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1B" w:rsidRDefault="0045551B" w:rsidP="004555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 по теме: «Тайна фарфора»</w:t>
      </w:r>
    </w:p>
    <w:p w:rsidR="0045551B" w:rsidRDefault="0045551B" w:rsidP="0045551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907A3">
        <w:rPr>
          <w:rFonts w:ascii="Times New Roman" w:hAnsi="Times New Roman"/>
          <w:i/>
          <w:sz w:val="28"/>
          <w:szCs w:val="28"/>
        </w:rPr>
        <w:t>(для дистанционного обучения)</w:t>
      </w:r>
    </w:p>
    <w:p w:rsidR="0045551B" w:rsidRDefault="0045551B" w:rsidP="00BE4E88">
      <w:pPr>
        <w:spacing w:after="0"/>
        <w:ind w:left="426" w:right="685" w:hanging="142"/>
        <w:rPr>
          <w:rFonts w:ascii="Times New Roman" w:hAnsi="Times New Roman"/>
          <w:sz w:val="28"/>
          <w:szCs w:val="28"/>
        </w:rPr>
      </w:pPr>
      <w:r w:rsidRPr="00CD7881">
        <w:rPr>
          <w:rFonts w:ascii="Times New Roman" w:hAnsi="Times New Roman"/>
          <w:b/>
          <w:sz w:val="28"/>
          <w:szCs w:val="28"/>
        </w:rPr>
        <w:t>Сайт музея: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D41A0C">
          <w:rPr>
            <w:rStyle w:val="a3"/>
            <w:rFonts w:ascii="Times New Roman" w:hAnsi="Times New Roman"/>
            <w:sz w:val="28"/>
            <w:szCs w:val="28"/>
          </w:rPr>
          <w:t>http://kuskovo.ru</w:t>
        </w:r>
      </w:hyperlink>
    </w:p>
    <w:p w:rsidR="003406A8" w:rsidRDefault="003406A8" w:rsidP="00BE4E88">
      <w:pPr>
        <w:spacing w:after="0"/>
        <w:ind w:left="426" w:right="685" w:hanging="142"/>
        <w:rPr>
          <w:rFonts w:ascii="Times New Roman" w:hAnsi="Times New Roman"/>
          <w:b/>
          <w:sz w:val="28"/>
          <w:szCs w:val="28"/>
        </w:rPr>
      </w:pPr>
      <w:r w:rsidRPr="003406A8">
        <w:rPr>
          <w:rFonts w:ascii="Times New Roman" w:hAnsi="Times New Roman"/>
          <w:b/>
          <w:sz w:val="28"/>
          <w:szCs w:val="28"/>
        </w:rPr>
        <w:t>Ссылка на виртуальный тур:</w:t>
      </w:r>
      <w:r w:rsidRPr="003406A8">
        <w:t xml:space="preserve"> </w:t>
      </w:r>
      <w:hyperlink r:id="rId6" w:history="1">
        <w:r w:rsidRPr="003406A8">
          <w:rPr>
            <w:rStyle w:val="a3"/>
            <w:rFonts w:ascii="Times New Roman" w:hAnsi="Times New Roman"/>
            <w:sz w:val="28"/>
            <w:szCs w:val="28"/>
          </w:rPr>
          <w:t>http://vr360.ru/kuskovo/03/</w:t>
        </w:r>
      </w:hyperlink>
    </w:p>
    <w:p w:rsidR="0045551B" w:rsidRDefault="0045551B" w:rsidP="00BE4E88">
      <w:pPr>
        <w:spacing w:after="0"/>
        <w:ind w:left="426" w:right="685" w:hanging="142"/>
        <w:rPr>
          <w:rFonts w:ascii="Times New Roman" w:hAnsi="Times New Roman"/>
          <w:sz w:val="28"/>
          <w:szCs w:val="28"/>
        </w:rPr>
      </w:pPr>
      <w:r w:rsidRPr="00CD7881">
        <w:rPr>
          <w:rFonts w:ascii="Times New Roman" w:hAnsi="Times New Roman"/>
          <w:b/>
          <w:sz w:val="28"/>
          <w:szCs w:val="28"/>
        </w:rPr>
        <w:t>Материалы для ученика в описании к уроку:</w:t>
      </w:r>
      <w:r w:rsidRPr="00CD7881">
        <w:t xml:space="preserve"> </w:t>
      </w:r>
      <w:hyperlink r:id="rId7" w:history="1">
        <w:r w:rsidRPr="00D41A0C">
          <w:rPr>
            <w:rStyle w:val="a3"/>
            <w:rFonts w:ascii="Times New Roman" w:hAnsi="Times New Roman"/>
            <w:sz w:val="28"/>
            <w:szCs w:val="28"/>
          </w:rPr>
          <w:t>https://clck.ru/ScbQj</w:t>
        </w:r>
      </w:hyperlink>
    </w:p>
    <w:p w:rsidR="00EE286C" w:rsidRDefault="00EE286C" w:rsidP="00BE4E88">
      <w:pPr>
        <w:spacing w:after="0"/>
        <w:ind w:left="426" w:right="685" w:hanging="142"/>
        <w:contextualSpacing/>
        <w:rPr>
          <w:rFonts w:ascii="Times New Roman" w:hAnsi="Times New Roman"/>
          <w:b/>
          <w:sz w:val="24"/>
          <w:szCs w:val="24"/>
        </w:rPr>
      </w:pPr>
    </w:p>
    <w:p w:rsidR="0045551B" w:rsidRDefault="00EE286C" w:rsidP="00BE4E88">
      <w:pPr>
        <w:spacing w:after="0"/>
        <w:ind w:left="426" w:right="685" w:hanging="142"/>
        <w:contextualSpacing/>
        <w:rPr>
          <w:rFonts w:ascii="Times New Roman" w:hAnsi="Times New Roman"/>
          <w:b/>
          <w:sz w:val="28"/>
          <w:szCs w:val="28"/>
        </w:rPr>
      </w:pPr>
      <w:r w:rsidRPr="0045551B">
        <w:rPr>
          <w:rFonts w:ascii="Times New Roman" w:hAnsi="Times New Roman"/>
          <w:b/>
          <w:sz w:val="28"/>
          <w:szCs w:val="28"/>
        </w:rPr>
        <w:t>Задание 1.</w:t>
      </w:r>
      <w:r w:rsidR="006C4511">
        <w:rPr>
          <w:rFonts w:ascii="Times New Roman" w:hAnsi="Times New Roman"/>
          <w:b/>
          <w:sz w:val="28"/>
          <w:szCs w:val="28"/>
        </w:rPr>
        <w:t xml:space="preserve"> </w:t>
      </w:r>
    </w:p>
    <w:p w:rsidR="0045551B" w:rsidRPr="007B0817" w:rsidRDefault="0045551B" w:rsidP="00BE4E88">
      <w:pPr>
        <w:spacing w:after="0" w:line="240" w:lineRule="auto"/>
        <w:ind w:left="426" w:right="685"/>
        <w:contextualSpacing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E10BB7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EBA629B" wp14:editId="6F659E09">
            <wp:simplePos x="0" y="0"/>
            <wp:positionH relativeFrom="column">
              <wp:posOffset>240548</wp:posOffset>
            </wp:positionH>
            <wp:positionV relativeFrom="paragraph">
              <wp:posOffset>87758</wp:posOffset>
            </wp:positionV>
            <wp:extent cx="2181225" cy="1704975"/>
            <wp:effectExtent l="0" t="0" r="9525" b="9525"/>
            <wp:wrapSquare wrapText="bothSides"/>
            <wp:docPr id="17" name="Рисунок 17" descr="http://farforushka.ru/wp-content/uploads/2010/01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forushka.ru/wp-content/uploads/2010/01/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BB7">
        <w:rPr>
          <w:rFonts w:ascii="Times New Roman" w:hAnsi="Times New Roman"/>
          <w:sz w:val="28"/>
          <w:szCs w:val="28"/>
          <w:shd w:val="clear" w:color="auto" w:fill="FFFFFF"/>
        </w:rPr>
        <w:t>Созданием фарфора мир обязан древним китайцам, 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ткрывшим этот материал более трё</w:t>
      </w:r>
      <w:r w:rsidRPr="00E10BB7">
        <w:rPr>
          <w:rFonts w:ascii="Times New Roman" w:hAnsi="Times New Roman"/>
          <w:sz w:val="28"/>
          <w:szCs w:val="28"/>
          <w:shd w:val="clear" w:color="auto" w:fill="FFFFFF"/>
        </w:rPr>
        <w:t xml:space="preserve">х тысяч лет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назад.</w:t>
      </w:r>
      <w:r w:rsidR="003C7C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После его изобретения</w:t>
      </w:r>
      <w:r w:rsidRPr="00E10BB7">
        <w:rPr>
          <w:rFonts w:ascii="Times New Roman" w:hAnsi="Times New Roman"/>
          <w:sz w:val="28"/>
          <w:szCs w:val="28"/>
          <w:shd w:val="clear" w:color="auto" w:fill="FFFFFF"/>
        </w:rPr>
        <w:t xml:space="preserve"> в мире царствовал исключительно</w:t>
      </w:r>
      <w:r w:rsidR="003C7C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E10BB7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китайский фарфор</w:t>
        </w:r>
      </w:hyperlink>
      <w:r w:rsidRPr="00E10BB7">
        <w:rPr>
          <w:rFonts w:ascii="Times New Roman" w:hAnsi="Times New Roman"/>
          <w:sz w:val="28"/>
          <w:szCs w:val="28"/>
          <w:shd w:val="clear" w:color="auto" w:fill="FFFFFF"/>
        </w:rPr>
        <w:t>. Жители Китая 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ержали рецептуру </w:t>
      </w:r>
      <w:r w:rsidRPr="007B0817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производства и</w:t>
      </w:r>
      <w:r w:rsidR="003C7C61" w:rsidRPr="007B0817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</w:t>
      </w:r>
      <w:r w:rsidRPr="007B0817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компоненты в строжайшей тайне. </w:t>
      </w:r>
    </w:p>
    <w:p w:rsidR="0045551B" w:rsidRPr="007B0817" w:rsidRDefault="0045551B" w:rsidP="00BE4E88">
      <w:pPr>
        <w:spacing w:after="0" w:line="240" w:lineRule="auto"/>
        <w:ind w:left="426" w:right="685"/>
        <w:contextualSpacing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</w:p>
    <w:p w:rsidR="0045551B" w:rsidRPr="005D262F" w:rsidRDefault="0045551B" w:rsidP="007B0817">
      <w:pPr>
        <w:spacing w:after="0" w:line="240" w:lineRule="auto"/>
        <w:ind w:right="685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Опишите технологию изготовления китайского фарфора, используя </w:t>
      </w:r>
      <w:r w:rsidRPr="006C4511">
        <w:rPr>
          <w:rFonts w:ascii="Times New Roman" w:hAnsi="Times New Roman"/>
          <w:i/>
          <w:sz w:val="28"/>
          <w:szCs w:val="28"/>
          <w:shd w:val="clear" w:color="auto" w:fill="FFFFFF"/>
        </w:rPr>
        <w:t>материалы для ученика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74A43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</w:t>
      </w:r>
      <w:r w:rsidRPr="00C74A4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Запишите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химический состав белой глины</w:t>
      </w:r>
      <w:r w:rsidRPr="00C74A4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</w:t>
      </w:r>
    </w:p>
    <w:p w:rsidR="0045551B" w:rsidRPr="00E10BB7" w:rsidRDefault="0045551B" w:rsidP="00BE4E88">
      <w:pPr>
        <w:spacing w:after="0" w:line="240" w:lineRule="auto"/>
        <w:ind w:left="426" w:right="685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45551B" w:rsidTr="00BD6C44">
        <w:trPr>
          <w:jc w:val="center"/>
        </w:trPr>
        <w:tc>
          <w:tcPr>
            <w:tcW w:w="9571" w:type="dxa"/>
          </w:tcPr>
          <w:p w:rsidR="0045551B" w:rsidRDefault="0045551B" w:rsidP="00BE4E88">
            <w:pPr>
              <w:ind w:left="426" w:right="6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551B" w:rsidRDefault="0045551B" w:rsidP="00BE4E88">
            <w:pPr>
              <w:ind w:left="426" w:right="6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551B" w:rsidRDefault="0045551B" w:rsidP="00BE4E88">
            <w:pPr>
              <w:ind w:left="426" w:right="6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551B" w:rsidRDefault="0045551B" w:rsidP="00BE4E88">
            <w:pPr>
              <w:ind w:left="426" w:right="6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551B" w:rsidRDefault="0045551B" w:rsidP="00BE4E88">
            <w:pPr>
              <w:ind w:left="426" w:right="6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551B" w:rsidRPr="0040256B" w:rsidRDefault="0045551B" w:rsidP="00BE4E88">
      <w:pPr>
        <w:spacing w:after="0" w:line="240" w:lineRule="auto"/>
        <w:ind w:left="426" w:right="685"/>
        <w:contextualSpacing/>
        <w:jc w:val="both"/>
        <w:rPr>
          <w:rFonts w:ascii="Times New Roman" w:hAnsi="Times New Roman"/>
          <w:sz w:val="28"/>
          <w:szCs w:val="28"/>
        </w:rPr>
      </w:pPr>
    </w:p>
    <w:p w:rsidR="0045551B" w:rsidRDefault="0045551B" w:rsidP="00BE4E88">
      <w:pPr>
        <w:spacing w:after="0" w:line="240" w:lineRule="auto"/>
        <w:ind w:left="426" w:right="685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F74D69D" wp14:editId="405A4F6E">
            <wp:simplePos x="0" y="0"/>
            <wp:positionH relativeFrom="column">
              <wp:posOffset>252805</wp:posOffset>
            </wp:positionH>
            <wp:positionV relativeFrom="paragraph">
              <wp:posOffset>8442</wp:posOffset>
            </wp:positionV>
            <wp:extent cx="1762125" cy="1917700"/>
            <wp:effectExtent l="0" t="0" r="9525" b="635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879">
        <w:rPr>
          <w:rFonts w:ascii="Times New Roman" w:hAnsi="Times New Roman"/>
          <w:b/>
          <w:sz w:val="28"/>
          <w:szCs w:val="28"/>
        </w:rPr>
        <w:t>Задание 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5551B" w:rsidRDefault="0045551B" w:rsidP="00BE4E88">
      <w:pPr>
        <w:spacing w:after="0" w:line="240" w:lineRule="auto"/>
        <w:ind w:left="426" w:right="6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551B" w:rsidRDefault="0045551B" w:rsidP="00BE4E88">
      <w:pPr>
        <w:spacing w:after="0" w:line="240" w:lineRule="auto"/>
        <w:ind w:left="426" w:right="685"/>
        <w:contextualSpacing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Первый российский фарфор был получен нашим соотечественником, о</w:t>
      </w:r>
      <w:r w:rsidRPr="00E52705">
        <w:rPr>
          <w:rFonts w:ascii="Times New Roman" w:hAnsi="Times New Roman"/>
          <w:spacing w:val="-15"/>
          <w:sz w:val="28"/>
          <w:szCs w:val="28"/>
        </w:rPr>
        <w:t>н шаг</w:t>
      </w:r>
      <w:r>
        <w:rPr>
          <w:rFonts w:ascii="Times New Roman" w:hAnsi="Times New Roman"/>
          <w:spacing w:val="-15"/>
          <w:sz w:val="28"/>
          <w:szCs w:val="28"/>
        </w:rPr>
        <w:t xml:space="preserve"> за шагом ставил опыты с</w:t>
      </w:r>
      <w:r w:rsidR="003C7C61">
        <w:rPr>
          <w:rFonts w:ascii="Times New Roman" w:hAnsi="Times New Roman"/>
          <w:spacing w:val="-15"/>
          <w:sz w:val="28"/>
          <w:szCs w:val="28"/>
        </w:rPr>
        <w:t> </w:t>
      </w:r>
      <w:r>
        <w:rPr>
          <w:rFonts w:ascii="Times New Roman" w:hAnsi="Times New Roman"/>
          <w:spacing w:val="-15"/>
          <w:sz w:val="28"/>
          <w:szCs w:val="28"/>
        </w:rPr>
        <w:t>глиной из</w:t>
      </w:r>
      <w:r w:rsidR="003C7C61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E52705">
        <w:rPr>
          <w:rFonts w:ascii="Times New Roman" w:hAnsi="Times New Roman"/>
          <w:spacing w:val="-15"/>
          <w:sz w:val="28"/>
          <w:szCs w:val="28"/>
        </w:rPr>
        <w:t>разных месторождени</w:t>
      </w:r>
      <w:r>
        <w:rPr>
          <w:rFonts w:ascii="Times New Roman" w:hAnsi="Times New Roman"/>
          <w:spacing w:val="-15"/>
          <w:sz w:val="28"/>
          <w:szCs w:val="28"/>
        </w:rPr>
        <w:t xml:space="preserve">й, изменял условия обжига, сам </w:t>
      </w:r>
      <w:r w:rsidRPr="00E52705">
        <w:rPr>
          <w:rFonts w:ascii="Times New Roman" w:hAnsi="Times New Roman"/>
          <w:spacing w:val="-15"/>
          <w:sz w:val="28"/>
          <w:szCs w:val="28"/>
        </w:rPr>
        <w:t>конструировал печи, пока не получил фарфор высокого качества</w:t>
      </w:r>
      <w:r>
        <w:rPr>
          <w:rFonts w:ascii="Times New Roman" w:hAnsi="Times New Roman"/>
          <w:spacing w:val="-15"/>
          <w:sz w:val="28"/>
          <w:szCs w:val="28"/>
        </w:rPr>
        <w:t xml:space="preserve">. Как звали </w:t>
      </w:r>
      <w:r w:rsidR="003C7C61">
        <w:rPr>
          <w:rFonts w:ascii="Times New Roman" w:hAnsi="Times New Roman"/>
          <w:spacing w:val="-15"/>
          <w:sz w:val="28"/>
          <w:szCs w:val="28"/>
        </w:rPr>
        <w:t>этого человека</w:t>
      </w:r>
      <w:r>
        <w:rPr>
          <w:rFonts w:ascii="Times New Roman" w:hAnsi="Times New Roman"/>
          <w:spacing w:val="-15"/>
          <w:sz w:val="28"/>
          <w:szCs w:val="28"/>
        </w:rPr>
        <w:t>? Напишите рецепт приготовления «виноградовского» фарфора.</w:t>
      </w:r>
    </w:p>
    <w:p w:rsidR="007B0817" w:rsidRDefault="007B0817" w:rsidP="00BE4E88">
      <w:pPr>
        <w:spacing w:after="0" w:line="240" w:lineRule="auto"/>
        <w:ind w:left="426" w:right="685"/>
        <w:contextualSpacing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6C4511" w:rsidRDefault="006C4511" w:rsidP="00BE4E88">
      <w:pPr>
        <w:spacing w:after="0" w:line="240" w:lineRule="auto"/>
        <w:ind w:left="426" w:right="685"/>
        <w:contextualSpacing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Используйте </w:t>
      </w:r>
      <w:r w:rsidRPr="006C4511">
        <w:rPr>
          <w:rFonts w:ascii="Times New Roman" w:hAnsi="Times New Roman"/>
          <w:i/>
          <w:sz w:val="28"/>
          <w:szCs w:val="28"/>
          <w:shd w:val="clear" w:color="auto" w:fill="FFFFFF"/>
        </w:rPr>
        <w:t>материалы для ученика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45551B" w:rsidTr="00BD6C44">
        <w:trPr>
          <w:jc w:val="center"/>
        </w:trPr>
        <w:tc>
          <w:tcPr>
            <w:tcW w:w="9571" w:type="dxa"/>
          </w:tcPr>
          <w:p w:rsidR="0045551B" w:rsidRDefault="0045551B" w:rsidP="00BE4E88">
            <w:pPr>
              <w:ind w:left="426" w:right="68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51B" w:rsidRDefault="0045551B" w:rsidP="00BE4E88">
            <w:pPr>
              <w:ind w:left="426" w:right="68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51B" w:rsidRDefault="0045551B" w:rsidP="00BE4E88">
            <w:pPr>
              <w:ind w:left="426" w:right="68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51B" w:rsidRDefault="0045551B" w:rsidP="00BE4E88">
            <w:pPr>
              <w:ind w:left="426" w:right="68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551B" w:rsidRDefault="0045551B" w:rsidP="00BE4E88">
      <w:pPr>
        <w:spacing w:after="0"/>
        <w:ind w:left="426" w:right="685"/>
        <w:contextualSpacing/>
        <w:rPr>
          <w:rFonts w:ascii="Times New Roman" w:hAnsi="Times New Roman"/>
          <w:b/>
          <w:sz w:val="28"/>
          <w:szCs w:val="28"/>
        </w:rPr>
      </w:pPr>
    </w:p>
    <w:p w:rsidR="007B0817" w:rsidRPr="0045551B" w:rsidRDefault="007B0817" w:rsidP="00BE4E88">
      <w:pPr>
        <w:spacing w:after="0"/>
        <w:ind w:left="426" w:right="685"/>
        <w:contextualSpacing/>
        <w:rPr>
          <w:rFonts w:ascii="Times New Roman" w:hAnsi="Times New Roman"/>
          <w:b/>
          <w:sz w:val="28"/>
          <w:szCs w:val="28"/>
        </w:rPr>
      </w:pPr>
    </w:p>
    <w:p w:rsidR="00C03A1F" w:rsidRPr="00C03A1F" w:rsidRDefault="00737879" w:rsidP="00BE4E88">
      <w:pPr>
        <w:spacing w:after="0"/>
        <w:ind w:left="426" w:right="685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3</w:t>
      </w:r>
      <w:r w:rsidR="00C03A1F" w:rsidRPr="00C03A1F">
        <w:rPr>
          <w:rFonts w:ascii="Times New Roman" w:hAnsi="Times New Roman"/>
          <w:b/>
          <w:sz w:val="28"/>
          <w:szCs w:val="28"/>
        </w:rPr>
        <w:t>.</w:t>
      </w:r>
    </w:p>
    <w:p w:rsidR="00EE286C" w:rsidRPr="0045551B" w:rsidRDefault="00EE286C" w:rsidP="007B0817">
      <w:pPr>
        <w:spacing w:after="0"/>
        <w:ind w:left="426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45551B">
        <w:rPr>
          <w:rFonts w:ascii="Times New Roman" w:hAnsi="Times New Roman"/>
          <w:sz w:val="28"/>
          <w:szCs w:val="28"/>
        </w:rPr>
        <w:t>При производстве керамики используют природные соединения кремния. Слово «керамика» происходит от греческого «керамон</w:t>
      </w:r>
      <w:r w:rsidR="00984C9F">
        <w:rPr>
          <w:rFonts w:ascii="Times New Roman" w:hAnsi="Times New Roman"/>
          <w:sz w:val="28"/>
          <w:szCs w:val="28"/>
        </w:rPr>
        <w:t>» (κέραμος)</w:t>
      </w:r>
      <w:r w:rsidRPr="0045551B">
        <w:rPr>
          <w:rFonts w:ascii="Times New Roman" w:hAnsi="Times New Roman"/>
          <w:sz w:val="28"/>
          <w:szCs w:val="28"/>
        </w:rPr>
        <w:t xml:space="preserve"> </w:t>
      </w:r>
      <w:r w:rsidR="003406A8">
        <w:rPr>
          <w:rFonts w:ascii="Times New Roman" w:hAnsi="Times New Roman"/>
          <w:sz w:val="28"/>
          <w:szCs w:val="28"/>
        </w:rPr>
        <w:t>−</w:t>
      </w:r>
      <w:r w:rsidRPr="0045551B">
        <w:rPr>
          <w:rFonts w:ascii="Times New Roman" w:hAnsi="Times New Roman"/>
          <w:sz w:val="28"/>
          <w:szCs w:val="28"/>
        </w:rPr>
        <w:t xml:space="preserve"> глина. Помимо глины, которая состоит из мельчайших кристаллов минерала каолинита </w:t>
      </w:r>
      <w:r w:rsidRPr="0045551B">
        <w:rPr>
          <w:rFonts w:ascii="Times New Roman" w:hAnsi="Times New Roman"/>
          <w:sz w:val="28"/>
          <w:szCs w:val="28"/>
          <w:lang w:val="en-US"/>
        </w:rPr>
        <w:t>Al</w:t>
      </w:r>
      <w:r w:rsidRPr="0045551B">
        <w:rPr>
          <w:rFonts w:ascii="Times New Roman" w:hAnsi="Times New Roman"/>
          <w:sz w:val="28"/>
          <w:szCs w:val="28"/>
          <w:vertAlign w:val="subscript"/>
        </w:rPr>
        <w:t>2</w:t>
      </w:r>
      <w:r w:rsidRPr="0045551B">
        <w:rPr>
          <w:rFonts w:ascii="Times New Roman" w:hAnsi="Times New Roman"/>
          <w:sz w:val="28"/>
          <w:szCs w:val="28"/>
          <w:lang w:val="en-US"/>
        </w:rPr>
        <w:t>O</w:t>
      </w:r>
      <w:r w:rsidRPr="0045551B">
        <w:rPr>
          <w:rFonts w:ascii="Times New Roman" w:hAnsi="Times New Roman"/>
          <w:sz w:val="28"/>
          <w:szCs w:val="28"/>
          <w:vertAlign w:val="subscript"/>
        </w:rPr>
        <w:t>3</w:t>
      </w:r>
      <w:r w:rsidRPr="0045551B">
        <w:rPr>
          <w:rFonts w:ascii="Times New Roman" w:hAnsi="Times New Roman"/>
          <w:sz w:val="28"/>
          <w:szCs w:val="28"/>
          <w:vertAlign w:val="superscript"/>
        </w:rPr>
        <w:t>.</w:t>
      </w:r>
      <w:r w:rsidRPr="0045551B">
        <w:rPr>
          <w:rFonts w:ascii="Times New Roman" w:hAnsi="Times New Roman"/>
          <w:sz w:val="28"/>
          <w:szCs w:val="28"/>
        </w:rPr>
        <w:t>2</w:t>
      </w:r>
      <w:r w:rsidRPr="0045551B">
        <w:rPr>
          <w:rFonts w:ascii="Times New Roman" w:hAnsi="Times New Roman"/>
          <w:sz w:val="28"/>
          <w:szCs w:val="28"/>
          <w:lang w:val="en-US"/>
        </w:rPr>
        <w:t>SiO</w:t>
      </w:r>
      <w:r w:rsidRPr="0045551B">
        <w:rPr>
          <w:rFonts w:ascii="Times New Roman" w:hAnsi="Times New Roman"/>
          <w:sz w:val="28"/>
          <w:szCs w:val="28"/>
          <w:vertAlign w:val="subscript"/>
        </w:rPr>
        <w:t>2</w:t>
      </w:r>
      <w:r w:rsidRPr="0045551B">
        <w:rPr>
          <w:rFonts w:ascii="Times New Roman" w:hAnsi="Times New Roman"/>
          <w:sz w:val="28"/>
          <w:szCs w:val="28"/>
          <w:vertAlign w:val="superscript"/>
        </w:rPr>
        <w:t>.</w:t>
      </w:r>
      <w:r w:rsidRPr="0045551B">
        <w:rPr>
          <w:rFonts w:ascii="Times New Roman" w:hAnsi="Times New Roman"/>
          <w:sz w:val="28"/>
          <w:szCs w:val="28"/>
        </w:rPr>
        <w:t>2</w:t>
      </w:r>
      <w:r w:rsidRPr="0045551B">
        <w:rPr>
          <w:rFonts w:ascii="Times New Roman" w:hAnsi="Times New Roman"/>
          <w:sz w:val="28"/>
          <w:szCs w:val="28"/>
          <w:lang w:val="en-US"/>
        </w:rPr>
        <w:t>H</w:t>
      </w:r>
      <w:r w:rsidRPr="0045551B">
        <w:rPr>
          <w:rFonts w:ascii="Times New Roman" w:hAnsi="Times New Roman"/>
          <w:sz w:val="28"/>
          <w:szCs w:val="28"/>
          <w:vertAlign w:val="subscript"/>
        </w:rPr>
        <w:t>2</w:t>
      </w:r>
      <w:r w:rsidRPr="0045551B">
        <w:rPr>
          <w:rFonts w:ascii="Times New Roman" w:hAnsi="Times New Roman"/>
          <w:sz w:val="28"/>
          <w:szCs w:val="28"/>
          <w:lang w:val="en-US"/>
        </w:rPr>
        <w:t>O</w:t>
      </w:r>
      <w:r w:rsidR="00984C9F">
        <w:rPr>
          <w:rFonts w:ascii="Times New Roman" w:hAnsi="Times New Roman"/>
          <w:sz w:val="28"/>
          <w:szCs w:val="28"/>
        </w:rPr>
        <w:t>,</w:t>
      </w:r>
      <w:r w:rsidRPr="0045551B">
        <w:rPr>
          <w:rFonts w:ascii="Times New Roman" w:hAnsi="Times New Roman"/>
          <w:sz w:val="28"/>
          <w:szCs w:val="28"/>
        </w:rPr>
        <w:t xml:space="preserve"> в состав сырья для производства керамики входят минеральные добавки. Запишите химические формулы и определите класс неорганических соединений этих минеральных добавок.</w:t>
      </w:r>
    </w:p>
    <w:p w:rsidR="00EE286C" w:rsidRPr="0045551B" w:rsidRDefault="00EE286C" w:rsidP="00BE4E88">
      <w:pPr>
        <w:spacing w:after="0"/>
        <w:ind w:left="426" w:right="685"/>
        <w:contextualSpacing/>
        <w:rPr>
          <w:rFonts w:ascii="Times New Roman" w:hAnsi="Times New Roman"/>
          <w:sz w:val="28"/>
          <w:szCs w:val="28"/>
        </w:rPr>
      </w:pPr>
    </w:p>
    <w:tbl>
      <w:tblPr>
        <w:tblW w:w="9281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08"/>
        <w:gridCol w:w="3344"/>
      </w:tblGrid>
      <w:tr w:rsidR="00EE286C" w:rsidRPr="0045551B" w:rsidTr="00BE4E88">
        <w:tc>
          <w:tcPr>
            <w:tcW w:w="3029" w:type="dxa"/>
            <w:shd w:val="clear" w:color="auto" w:fill="auto"/>
          </w:tcPr>
          <w:p w:rsidR="00EE286C" w:rsidRPr="0045551B" w:rsidRDefault="00EE286C" w:rsidP="00BE4E88">
            <w:pPr>
              <w:spacing w:after="0"/>
              <w:ind w:left="426" w:right="68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51B">
              <w:rPr>
                <w:rFonts w:ascii="Times New Roman" w:hAnsi="Times New Roman"/>
                <w:b/>
                <w:sz w:val="28"/>
                <w:szCs w:val="28"/>
              </w:rPr>
              <w:t>Тривиальное название минеральной добавки</w:t>
            </w:r>
          </w:p>
        </w:tc>
        <w:tc>
          <w:tcPr>
            <w:tcW w:w="3593" w:type="dxa"/>
            <w:shd w:val="clear" w:color="auto" w:fill="auto"/>
          </w:tcPr>
          <w:p w:rsidR="00EE286C" w:rsidRPr="0045551B" w:rsidRDefault="00EE286C" w:rsidP="00BE4E88">
            <w:pPr>
              <w:spacing w:after="0"/>
              <w:ind w:left="426" w:right="68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51B">
              <w:rPr>
                <w:rFonts w:ascii="Times New Roman" w:hAnsi="Times New Roman"/>
                <w:b/>
                <w:sz w:val="28"/>
                <w:szCs w:val="28"/>
              </w:rPr>
              <w:t>Химическая формула минеральной добавки</w:t>
            </w:r>
          </w:p>
        </w:tc>
        <w:tc>
          <w:tcPr>
            <w:tcW w:w="2659" w:type="dxa"/>
            <w:shd w:val="clear" w:color="auto" w:fill="auto"/>
          </w:tcPr>
          <w:p w:rsidR="00EE286C" w:rsidRPr="0045551B" w:rsidRDefault="00EE286C" w:rsidP="00BE4E88">
            <w:pPr>
              <w:spacing w:after="0"/>
              <w:ind w:left="426" w:right="68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51B">
              <w:rPr>
                <w:rFonts w:ascii="Times New Roman" w:hAnsi="Times New Roman"/>
                <w:b/>
                <w:sz w:val="28"/>
                <w:szCs w:val="28"/>
              </w:rPr>
              <w:t>Класс неорганических соединений</w:t>
            </w:r>
          </w:p>
        </w:tc>
      </w:tr>
      <w:tr w:rsidR="00EE286C" w:rsidRPr="0045551B" w:rsidTr="00BE4E88">
        <w:tc>
          <w:tcPr>
            <w:tcW w:w="3029" w:type="dxa"/>
            <w:shd w:val="clear" w:color="auto" w:fill="auto"/>
          </w:tcPr>
          <w:p w:rsidR="00EE286C" w:rsidRPr="0045551B" w:rsidRDefault="00EE286C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51B">
              <w:rPr>
                <w:rFonts w:ascii="Times New Roman" w:hAnsi="Times New Roman"/>
                <w:sz w:val="28"/>
                <w:szCs w:val="28"/>
              </w:rPr>
              <w:t>Полевой шпат</w:t>
            </w:r>
          </w:p>
        </w:tc>
        <w:tc>
          <w:tcPr>
            <w:tcW w:w="3593" w:type="dxa"/>
            <w:shd w:val="clear" w:color="auto" w:fill="auto"/>
          </w:tcPr>
          <w:p w:rsidR="00EE286C" w:rsidRPr="0045551B" w:rsidRDefault="00EE286C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EE286C" w:rsidRPr="0045551B" w:rsidRDefault="00EE286C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86C" w:rsidRPr="0045551B" w:rsidTr="00BE4E88">
        <w:tc>
          <w:tcPr>
            <w:tcW w:w="3029" w:type="dxa"/>
            <w:shd w:val="clear" w:color="auto" w:fill="auto"/>
          </w:tcPr>
          <w:p w:rsidR="00EE286C" w:rsidRPr="0045551B" w:rsidRDefault="00EE286C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51B">
              <w:rPr>
                <w:rFonts w:ascii="Times New Roman" w:hAnsi="Times New Roman"/>
                <w:sz w:val="28"/>
                <w:szCs w:val="28"/>
              </w:rPr>
              <w:t>Кварцевый песок</w:t>
            </w:r>
          </w:p>
        </w:tc>
        <w:tc>
          <w:tcPr>
            <w:tcW w:w="3593" w:type="dxa"/>
            <w:shd w:val="clear" w:color="auto" w:fill="auto"/>
          </w:tcPr>
          <w:p w:rsidR="00EE286C" w:rsidRPr="0045551B" w:rsidRDefault="00EE286C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EE286C" w:rsidRPr="0045551B" w:rsidRDefault="00EE286C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286C" w:rsidRDefault="00EE286C" w:rsidP="00BE4E88">
      <w:pPr>
        <w:spacing w:after="0"/>
        <w:ind w:left="426" w:right="685"/>
        <w:contextualSpacing/>
        <w:rPr>
          <w:rFonts w:ascii="Times New Roman" w:hAnsi="Times New Roman"/>
          <w:sz w:val="24"/>
          <w:szCs w:val="24"/>
        </w:rPr>
      </w:pPr>
    </w:p>
    <w:p w:rsidR="00EE286C" w:rsidRDefault="00EE286C" w:rsidP="00BE4E88">
      <w:pPr>
        <w:spacing w:after="0"/>
        <w:ind w:left="426" w:right="685"/>
        <w:contextualSpacing/>
        <w:rPr>
          <w:rFonts w:ascii="Times New Roman" w:hAnsi="Times New Roman"/>
          <w:sz w:val="24"/>
          <w:szCs w:val="24"/>
        </w:rPr>
      </w:pPr>
    </w:p>
    <w:p w:rsidR="00EE286C" w:rsidRDefault="006C4511" w:rsidP="007B0817">
      <w:pPr>
        <w:spacing w:after="0"/>
        <w:ind w:left="426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  <w:r w:rsidR="00EE286C" w:rsidRPr="0045551B">
        <w:rPr>
          <w:rFonts w:ascii="Times New Roman" w:hAnsi="Times New Roman"/>
          <w:b/>
          <w:sz w:val="28"/>
          <w:szCs w:val="28"/>
        </w:rPr>
        <w:t>.</w:t>
      </w:r>
      <w:r w:rsidR="0045551B">
        <w:rPr>
          <w:rFonts w:ascii="Times New Roman" w:hAnsi="Times New Roman"/>
          <w:b/>
          <w:sz w:val="28"/>
          <w:szCs w:val="28"/>
        </w:rPr>
        <w:t xml:space="preserve"> </w:t>
      </w:r>
      <w:r w:rsidR="0045551B" w:rsidRPr="0045551B">
        <w:rPr>
          <w:rFonts w:ascii="Times New Roman" w:hAnsi="Times New Roman"/>
          <w:b/>
          <w:sz w:val="28"/>
          <w:szCs w:val="28"/>
        </w:rPr>
        <w:t>Рассмотрите представленные на выставке виды керамики</w:t>
      </w:r>
      <w:r w:rsidR="0045551B">
        <w:rPr>
          <w:rFonts w:ascii="Times New Roman" w:hAnsi="Times New Roman"/>
          <w:sz w:val="28"/>
          <w:szCs w:val="28"/>
        </w:rPr>
        <w:t>. В</w:t>
      </w:r>
      <w:r w:rsidR="007B0817">
        <w:rPr>
          <w:rFonts w:ascii="Times New Roman" w:hAnsi="Times New Roman"/>
          <w:sz w:val="28"/>
          <w:szCs w:val="28"/>
        </w:rPr>
        <w:t> </w:t>
      </w:r>
      <w:r w:rsidR="0045551B">
        <w:rPr>
          <w:rFonts w:ascii="Times New Roman" w:hAnsi="Times New Roman"/>
          <w:sz w:val="28"/>
          <w:szCs w:val="28"/>
        </w:rPr>
        <w:t xml:space="preserve">качестве дополнительного источника информации используйте материал: </w:t>
      </w:r>
      <w:hyperlink r:id="rId11" w:history="1">
        <w:r w:rsidR="00C73F19" w:rsidRPr="00D41A0C">
          <w:rPr>
            <w:rStyle w:val="a3"/>
            <w:rFonts w:ascii="Times New Roman" w:hAnsi="Times New Roman"/>
            <w:sz w:val="28"/>
            <w:szCs w:val="28"/>
          </w:rPr>
          <w:t>https://clck.ru/SctMw</w:t>
        </w:r>
      </w:hyperlink>
      <w:r w:rsidR="00984C9F" w:rsidRPr="00984C9F">
        <w:rPr>
          <w:rStyle w:val="a3"/>
          <w:rFonts w:ascii="Times New Roman" w:hAnsi="Times New Roman"/>
          <w:sz w:val="28"/>
          <w:szCs w:val="28"/>
          <w:u w:val="none"/>
        </w:rPr>
        <w:t>.</w:t>
      </w:r>
    </w:p>
    <w:p w:rsidR="00C73F19" w:rsidRPr="0045551B" w:rsidRDefault="00C73F19" w:rsidP="00BE4E88">
      <w:pPr>
        <w:spacing w:after="0"/>
        <w:ind w:left="426" w:right="685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45551B" w:rsidRPr="0045551B" w:rsidRDefault="00E07FA7" w:rsidP="00BE4E88">
      <w:pPr>
        <w:spacing w:after="0"/>
        <w:ind w:left="426" w:right="685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32385</wp:posOffset>
            </wp:positionV>
            <wp:extent cx="2705100" cy="1855470"/>
            <wp:effectExtent l="0" t="0" r="0" b="0"/>
            <wp:wrapThrough wrapText="bothSides">
              <wp:wrapPolygon edited="0">
                <wp:start x="0" y="0"/>
                <wp:lineTo x="0" y="21290"/>
                <wp:lineTo x="21448" y="21290"/>
                <wp:lineTo x="21448" y="0"/>
                <wp:lineTo x="0" y="0"/>
              </wp:wrapPolygon>
            </wp:wrapThrough>
            <wp:docPr id="24" name="Рисунок 13" descr="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51B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59055</wp:posOffset>
            </wp:positionV>
            <wp:extent cx="272415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449" y="21486"/>
                <wp:lineTo x="21449" y="0"/>
                <wp:lineTo x="0" y="0"/>
              </wp:wrapPolygon>
            </wp:wrapThrough>
            <wp:docPr id="23" name="Рисунок 23" descr="https://www.mos.ru/upload/newsfeed/newsfeed/IMG_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mos.ru/upload/newsfeed/newsfeed/IMG_56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2" r="8096"/>
                    <a:stretch/>
                  </pic:blipFill>
                  <pic:spPr bwMode="auto">
                    <a:xfrm>
                      <a:off x="0" y="0"/>
                      <a:ext cx="2724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51B" w:rsidRDefault="003F6E02" w:rsidP="00BE4E88">
      <w:pPr>
        <w:spacing w:after="0"/>
        <w:ind w:left="426" w:right="685"/>
        <w:contextualSpacing/>
        <w:jc w:val="both"/>
        <w:rPr>
          <w:noProof/>
          <w:lang w:eastAsia="ru-RU"/>
        </w:rPr>
      </w:pPr>
      <w:r>
        <w:t xml:space="preserve">    </w:t>
      </w:r>
    </w:p>
    <w:p w:rsidR="0045551B" w:rsidRDefault="0045551B" w:rsidP="00BE4E88">
      <w:pPr>
        <w:spacing w:after="0"/>
        <w:ind w:left="426" w:right="685"/>
        <w:contextualSpacing/>
        <w:jc w:val="both"/>
        <w:rPr>
          <w:rFonts w:ascii="Times New Roman" w:hAnsi="Times New Roman"/>
          <w:sz w:val="28"/>
          <w:szCs w:val="28"/>
        </w:rPr>
      </w:pPr>
    </w:p>
    <w:p w:rsidR="00C03A1F" w:rsidRDefault="00C03A1F" w:rsidP="00BE4E88">
      <w:pPr>
        <w:spacing w:after="0"/>
        <w:ind w:left="426" w:right="685"/>
        <w:contextualSpacing/>
        <w:jc w:val="both"/>
        <w:rPr>
          <w:rFonts w:ascii="Times New Roman" w:hAnsi="Times New Roman"/>
          <w:sz w:val="28"/>
          <w:szCs w:val="28"/>
        </w:rPr>
      </w:pPr>
    </w:p>
    <w:p w:rsidR="00C03A1F" w:rsidRDefault="00C03A1F" w:rsidP="00BE4E88">
      <w:pPr>
        <w:spacing w:after="0"/>
        <w:ind w:left="426" w:right="685"/>
        <w:contextualSpacing/>
        <w:jc w:val="both"/>
        <w:rPr>
          <w:rFonts w:ascii="Times New Roman" w:hAnsi="Times New Roman"/>
          <w:sz w:val="28"/>
          <w:szCs w:val="28"/>
        </w:rPr>
      </w:pPr>
    </w:p>
    <w:p w:rsidR="00C03A1F" w:rsidRDefault="00C03A1F" w:rsidP="00BE4E88">
      <w:pPr>
        <w:spacing w:after="0"/>
        <w:ind w:left="426" w:right="685"/>
        <w:contextualSpacing/>
        <w:jc w:val="both"/>
        <w:rPr>
          <w:rFonts w:ascii="Times New Roman" w:hAnsi="Times New Roman"/>
          <w:sz w:val="28"/>
          <w:szCs w:val="28"/>
        </w:rPr>
      </w:pPr>
    </w:p>
    <w:p w:rsidR="00C03A1F" w:rsidRDefault="00C03A1F" w:rsidP="00BE4E88">
      <w:pPr>
        <w:spacing w:after="0"/>
        <w:ind w:left="426" w:right="685"/>
        <w:contextualSpacing/>
        <w:jc w:val="both"/>
        <w:rPr>
          <w:rFonts w:ascii="Times New Roman" w:hAnsi="Times New Roman"/>
          <w:sz w:val="28"/>
          <w:szCs w:val="28"/>
        </w:rPr>
      </w:pPr>
    </w:p>
    <w:p w:rsidR="00C03A1F" w:rsidRDefault="00C03A1F" w:rsidP="00BE4E88">
      <w:pPr>
        <w:spacing w:after="0"/>
        <w:ind w:left="426" w:right="685"/>
        <w:contextualSpacing/>
        <w:jc w:val="both"/>
        <w:rPr>
          <w:rFonts w:ascii="Times New Roman" w:hAnsi="Times New Roman"/>
          <w:sz w:val="28"/>
          <w:szCs w:val="28"/>
        </w:rPr>
      </w:pPr>
    </w:p>
    <w:p w:rsidR="00EE286C" w:rsidRPr="0045551B" w:rsidRDefault="00EE286C" w:rsidP="00BE4E88">
      <w:pPr>
        <w:spacing w:after="0"/>
        <w:ind w:left="426" w:right="685"/>
        <w:contextualSpacing/>
        <w:jc w:val="both"/>
      </w:pPr>
      <w:r w:rsidRPr="0045551B">
        <w:rPr>
          <w:rFonts w:ascii="Times New Roman" w:hAnsi="Times New Roman"/>
          <w:sz w:val="28"/>
          <w:szCs w:val="28"/>
        </w:rPr>
        <w:t>Составьте</w:t>
      </w:r>
      <w:r w:rsidR="0045551B">
        <w:rPr>
          <w:rFonts w:ascii="Times New Roman" w:hAnsi="Times New Roman"/>
          <w:sz w:val="28"/>
          <w:szCs w:val="28"/>
        </w:rPr>
        <w:t xml:space="preserve"> классификацию видов керамики</w:t>
      </w:r>
      <w:r w:rsidRPr="0045551B">
        <w:rPr>
          <w:rFonts w:ascii="Times New Roman" w:hAnsi="Times New Roman"/>
          <w:sz w:val="28"/>
          <w:szCs w:val="28"/>
        </w:rPr>
        <w:t>.</w:t>
      </w:r>
    </w:p>
    <w:p w:rsidR="00EE286C" w:rsidRDefault="00EE286C" w:rsidP="00BE4E88">
      <w:pPr>
        <w:spacing w:after="0"/>
        <w:ind w:left="426" w:right="685"/>
        <w:contextualSpacing/>
        <w:jc w:val="center"/>
        <w:rPr>
          <w:rFonts w:ascii="Times New Roman" w:hAnsi="Times New Roman"/>
          <w:sz w:val="24"/>
          <w:szCs w:val="24"/>
        </w:rPr>
      </w:pPr>
      <w:r w:rsidRPr="008544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680710" cy="1695450"/>
                <wp:effectExtent l="0" t="0" r="15240" b="1905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0710" cy="1695450"/>
                          <a:chOff x="0" y="0"/>
                          <a:chExt cx="3914775" cy="1581150"/>
                        </a:xfrm>
                      </wpg:grpSpPr>
                      <wpg:grpSp>
                        <wpg:cNvPr id="32" name="Группа 32"/>
                        <wpg:cNvGrpSpPr/>
                        <wpg:grpSpPr>
                          <a:xfrm>
                            <a:off x="0" y="0"/>
                            <a:ext cx="3914775" cy="1581150"/>
                            <a:chOff x="0" y="0"/>
                            <a:chExt cx="3914775" cy="1581150"/>
                          </a:xfrm>
                        </wpg:grpSpPr>
                        <wps:wsp>
                          <wps:cNvPr id="33" name="Овал 33"/>
                          <wps:cNvSpPr/>
                          <wps:spPr>
                            <a:xfrm>
                              <a:off x="800100" y="923925"/>
                              <a:ext cx="2266950" cy="65722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9BBB59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E286C" w:rsidRPr="00FD152F" w:rsidRDefault="00EE286C" w:rsidP="00EE286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FD152F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  <w:t>керамика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Овал 34"/>
                          <wps:cNvSpPr/>
                          <wps:spPr>
                            <a:xfrm>
                              <a:off x="2676525" y="0"/>
                              <a:ext cx="1238250" cy="65722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9BBB59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Овал 35"/>
                          <wps:cNvSpPr/>
                          <wps:spPr>
                            <a:xfrm>
                              <a:off x="0" y="0"/>
                              <a:ext cx="1238250" cy="65722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9BBB59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Прямая со стрелкой 36"/>
                          <wps:cNvCnPr/>
                          <wps:spPr>
                            <a:xfrm flipH="1" flipV="1">
                              <a:off x="942975" y="657225"/>
                              <a:ext cx="1028700" cy="26606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9BBB59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37" name="Прямая со стрелкой 37"/>
                          <wps:cNvCnPr/>
                          <wps:spPr>
                            <a:xfrm flipV="1">
                              <a:off x="1971675" y="657225"/>
                              <a:ext cx="0" cy="2667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9BBB59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38" name="Прямая со стрелкой 38"/>
                          <wps:cNvCnPr/>
                          <wps:spPr>
                            <a:xfrm flipV="1">
                              <a:off x="1971675" y="657225"/>
                              <a:ext cx="1095375" cy="2667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9BBB59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s:wsp>
                        <wps:cNvPr id="39" name="Овал 39"/>
                        <wps:cNvSpPr/>
                        <wps:spPr>
                          <a:xfrm>
                            <a:off x="1333500" y="0"/>
                            <a:ext cx="1238250" cy="6572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026" style="position:absolute;left:0;text-align:left;margin-left:0;margin-top:12pt;width:447.3pt;height:133.5pt;z-index:251659264;mso-position-horizontal:center;mso-position-horizontal-relative:margin" coordsize="39147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">
                <v:group id="Группа 32" o:spid="_x0000_s1027" style="position:absolute;width:39147;height:15811" coordsize="39147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oval id="Овал 33" o:spid="_x0000_s1028" style="position:absolute;left:8001;top:9239;width:22669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HnLwA&#10;AADbAAAADwAAAGRycy9kb3ducmV2LnhtbESPywrCMBBF94L/EEZwp6kPRKpRRBBd+gK3YzOmxWZS&#10;mqj1740guLzcx+HOl40txZNqXzhWMOgnIIgzpws2Cs6nTW8KwgdkjaVjUvAmD8tFuzXHVLsXH+h5&#10;DEbEEfYpKshDqFIpfZaTRd93FXH0bq62GKKsjdQ1vuK4LeUwSSbSYsGRkGNF65yy+/FhI/d6MuOx&#10;2epwKyufXNzb7XGtVLfTrGYgAjXhH/61d1rBaATfL/EH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3bQecvAAAANsAAAAPAAAAAAAAAAAAAAAAAJgCAABkcnMvZG93bnJldi54&#10;bWxQSwUGAAAAAAQABAD1AAAAgQMAAAAA&#10;" fillcolor="window" strokecolor="#9bbb59" strokeweight="2pt">
                    <v:textbox>
                      <w:txbxContent>
                        <w:p w:rsidR="00EE286C" w:rsidRPr="00FD152F" w:rsidRDefault="00EE286C" w:rsidP="00EE286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 w:rsidRPr="00FD152F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керамика</w:t>
                          </w:r>
                        </w:p>
                      </w:txbxContent>
                    </v:textbox>
                  </v:oval>
                  <v:oval id="Овал 34" o:spid="_x0000_s1029" style="position:absolute;left:26765;width:12382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f6MAA&#10;AADbAAAADwAAAGRycy9kb3ducmV2LnhtbESPX2vCMBTF3wd+h3AF32Y6LSKdUYYg83G2gq/X5pqW&#10;NTelyWz77c1A8PFw/vw4m91gG3GnzteOFXzMExDEpdM1GwXn4vC+BuEDssbGMSkYycNuO3nbYKZd&#10;zye658GIOMI+QwVVCG0mpS8rsujnriWO3s11FkOUnZG6wz6O20YukmQlLdYcCRW2tK+o/M3/bORe&#10;C5Om5luHW9P65OJG94N7pWbT4esTRKAhvMLP9lErWKbw/yX+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Sf6MAAAADbAAAADwAAAAAAAAAAAAAAAACYAgAAZHJzL2Rvd25y&#10;ZXYueG1sUEsFBgAAAAAEAAQA9QAAAIUDAAAAAA==&#10;" fillcolor="window" strokecolor="#9bbb59" strokeweight="2pt"/>
                  <v:oval id="Овал 35" o:spid="_x0000_s1030" style="position:absolute;width:12382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6c8AA&#10;AADbAAAADwAAAGRycy9kb3ducmV2LnhtbESPS4vCMBSF9wP+h3AFd2PqY0RqUxFBdDk+wO21uabF&#10;5qY0Ueu/NwPCLA/n8XGyZWdr8aDWV44VjIYJCOLC6YqNgtNx8z0H4QOyxtoxKXiRh2Xe+8ow1e7J&#10;e3ocghFxhH2KCsoQmlRKX5Rk0Q9dQxy9q2sthihbI3WLzzhuazlOkpm0WHEklNjQuqTidrjbyL0c&#10;zXRqtjpc68YnZ/dyv7hWatDvVgsQgbrwH/60d1rB5Af+vsQfI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g6c8AAAADbAAAADwAAAAAAAAAAAAAAAACYAgAAZHJzL2Rvd25y&#10;ZXYueG1sUEsFBgAAAAAEAAQA9QAAAIUDAAAAAA==&#10;" fillcolor="window" strokecolor="#9bbb59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6" o:spid="_x0000_s1031" type="#_x0000_t32" style="position:absolute;left:9429;top:6572;width:10287;height:26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0HucUAAADbAAAADwAAAGRycy9kb3ducmV2LnhtbESPzWrDMBCE74W8g9hAbo2chobiRjYh&#10;YJoECs0Pgd4Wa2uZWitjKbbz9lWh0OMw880w63y0jeip87VjBYt5AoK4dLrmSsHlXDy+gPABWWPj&#10;mBTcyUOeTR7WmGo38JH6U6hELGGfogITQptK6UtDFv3ctcTR+3KdxRBlV0nd4RDLbSOfkmQlLdYc&#10;Fwy2tDVUfp9uVsHy7Wj6/XPxPhZ2WR7C5+Z6HT6Umk3HzSuIQGP4D//ROx25Ffx+i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0HucUAAADbAAAADwAAAAAAAAAA&#10;AAAAAAChAgAAZHJzL2Rvd25yZXYueG1sUEsFBgAAAAAEAAQA+QAAAJMDAAAAAA==&#10;" strokecolor="#9bbb59" strokeweight="2pt">
                    <v:stroke endarrow="open"/>
                    <v:shadow on="t" color="black" opacity="24903f" origin=",.5" offset="0,.55556mm"/>
                  </v:shape>
                  <v:shape id="Прямая со стрелкой 37" o:spid="_x0000_s1032" type="#_x0000_t32" style="position:absolute;left:19716;top:6572;width:0;height:26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o5cMAAADbAAAADwAAAGRycy9kb3ducmV2LnhtbESPzWrDMBCE74W8g9hAb7XcGJriRAkh&#10;EOjRddNDbhtr/UOtlZHk2Hn7qFDocZiZb5jtfja9uJHznWUFr0kKgriyuuNGwfnr9PIOwgdkjb1l&#10;UnAnD/vd4mmLubYTf9KtDI2IEPY5KmhDGHIpfdWSQZ/YgTh6tXUGQ5SukdrhFOGml6s0fZMGO44L&#10;LQ50bKn6KUejoPrO+ktxHesDnutiupRuXqVrpZ6X82EDItAc/sN/7Q+tIFvD75f4A+Tu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OKOXDAAAA2wAAAA8AAAAAAAAAAAAA&#10;AAAAoQIAAGRycy9kb3ducmV2LnhtbFBLBQYAAAAABAAEAPkAAACRAwAAAAA=&#10;" strokecolor="#9bbb59" strokeweight="2pt">
                    <v:stroke endarrow="open"/>
                    <v:shadow on="t" color="black" opacity="24903f" origin=",.5" offset="0,.55556mm"/>
                  </v:shape>
                  <v:shape id="Прямая со стрелкой 38" o:spid="_x0000_s1033" type="#_x0000_t32" style="position:absolute;left:19716;top:6572;width:10954;height:26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G8l74AAADbAAAADwAAAGRycy9kb3ducmV2LnhtbERPy4rCMBTdD/gP4QruxlQFlWoUEQSX&#10;TtWFu2tz+8DmpiTR1r83iwGXh/Neb3vTiBc5X1tWMBknIIhzq2suFVzOh98lCB+QNTaWScGbPGw3&#10;g581ptp2/EevLJQihrBPUUEVQptK6fOKDPqxbYkjV1hnMEToSqkddjHcNHKaJHNpsObYUGFL+4ry&#10;R/Y0CvLrrLmd7s9ih5fi1N0y10+ThVKjYb9bgQjUh6/4333UCmZxbPwSf4D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0byXvgAAANsAAAAPAAAAAAAAAAAAAAAAAKEC&#10;AABkcnMvZG93bnJldi54bWxQSwUGAAAAAAQABAD5AAAAjAMAAAAA&#10;" strokecolor="#9bbb59" strokeweight="2pt">
                    <v:stroke endarrow="open"/>
                    <v:shadow on="t" color="black" opacity="24903f" origin=",.5" offset="0,.55556mm"/>
                  </v:shape>
                </v:group>
                <v:oval id="Овал 39" o:spid="_x0000_s1034" style="position:absolute;left:13335;width:12382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wdsAA&#10;AADbAAAADwAAAGRycy9kb3ducmV2LnhtbESPS4vCMBSF9wP+h3AFd2Pqg0FrUxFBdDk+wO21uabF&#10;5qY0Ueu/NwPCLA/n8XGyZWdr8aDWV44VjIYJCOLC6YqNgtNx8z0D4QOyxtoxKXiRh2Xe+8ow1e7J&#10;e3ocghFxhH2KCsoQmlRKX5Rk0Q9dQxy9q2sthihbI3WLzzhuazlOkh9pseJIKLGhdUnF7XC3kXs5&#10;munUbHW41o1Pzu7lfnGt1KDfrRYgAnXhP/xp77SCyRz+vsQfI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UwdsAAAADbAAAADwAAAAAAAAAAAAAAAACYAgAAZHJzL2Rvd25y&#10;ZXYueG1sUEsFBgAAAAAEAAQA9QAAAIUDAAAAAA==&#10;" fillcolor="window" strokecolor="#9bbb59" strokeweight="2pt"/>
                <w10:wrap anchorx="margin"/>
              </v:group>
            </w:pict>
          </mc:Fallback>
        </mc:AlternateContent>
      </w:r>
    </w:p>
    <w:p w:rsidR="00EE286C" w:rsidRPr="00B74143" w:rsidRDefault="00EE286C" w:rsidP="00BE4E88">
      <w:pPr>
        <w:spacing w:after="0"/>
        <w:ind w:left="426" w:right="685"/>
        <w:contextualSpacing/>
        <w:rPr>
          <w:rFonts w:ascii="Times New Roman" w:hAnsi="Times New Roman"/>
          <w:sz w:val="24"/>
          <w:szCs w:val="24"/>
        </w:rPr>
      </w:pPr>
    </w:p>
    <w:p w:rsidR="00EE286C" w:rsidRPr="008544D5" w:rsidRDefault="00EE286C" w:rsidP="00BE4E88">
      <w:pPr>
        <w:spacing w:after="0"/>
        <w:ind w:left="426" w:right="685"/>
        <w:contextualSpacing/>
        <w:rPr>
          <w:rFonts w:ascii="Times New Roman" w:hAnsi="Times New Roman"/>
          <w:sz w:val="24"/>
          <w:szCs w:val="24"/>
        </w:rPr>
      </w:pPr>
    </w:p>
    <w:p w:rsidR="00EE286C" w:rsidRPr="00235F88" w:rsidRDefault="00EE286C" w:rsidP="00BE4E88">
      <w:pPr>
        <w:spacing w:after="0"/>
        <w:ind w:left="426" w:right="685"/>
        <w:contextualSpacing/>
        <w:rPr>
          <w:rFonts w:ascii="Times New Roman" w:hAnsi="Times New Roman"/>
          <w:sz w:val="24"/>
          <w:szCs w:val="24"/>
        </w:rPr>
      </w:pPr>
    </w:p>
    <w:p w:rsidR="00EE286C" w:rsidRDefault="00EE286C" w:rsidP="00BE4E88">
      <w:pPr>
        <w:spacing w:after="0"/>
        <w:ind w:left="426" w:right="685"/>
        <w:contextualSpacing/>
        <w:rPr>
          <w:rFonts w:ascii="Times New Roman" w:hAnsi="Times New Roman"/>
          <w:sz w:val="24"/>
          <w:szCs w:val="24"/>
        </w:rPr>
      </w:pPr>
    </w:p>
    <w:p w:rsidR="00EE286C" w:rsidRDefault="00EE286C" w:rsidP="00BE4E88">
      <w:pPr>
        <w:spacing w:after="0"/>
        <w:ind w:left="426" w:right="685"/>
        <w:contextualSpacing/>
        <w:rPr>
          <w:rFonts w:ascii="Times New Roman" w:hAnsi="Times New Roman"/>
          <w:sz w:val="24"/>
          <w:szCs w:val="24"/>
        </w:rPr>
      </w:pPr>
    </w:p>
    <w:p w:rsidR="00EE286C" w:rsidRDefault="00EE286C" w:rsidP="00BE4E88">
      <w:pPr>
        <w:spacing w:after="0"/>
        <w:ind w:left="426" w:right="685"/>
        <w:contextualSpacing/>
        <w:rPr>
          <w:rFonts w:ascii="Times New Roman" w:hAnsi="Times New Roman"/>
          <w:sz w:val="24"/>
          <w:szCs w:val="24"/>
        </w:rPr>
      </w:pPr>
    </w:p>
    <w:p w:rsidR="00EE286C" w:rsidRDefault="00EE286C" w:rsidP="00BE4E88">
      <w:pPr>
        <w:spacing w:after="0"/>
        <w:ind w:left="426" w:right="685"/>
        <w:contextualSpacing/>
        <w:rPr>
          <w:rFonts w:ascii="Times New Roman" w:hAnsi="Times New Roman"/>
          <w:sz w:val="24"/>
          <w:szCs w:val="24"/>
        </w:rPr>
      </w:pPr>
    </w:p>
    <w:p w:rsidR="00EE286C" w:rsidRDefault="00EE286C" w:rsidP="00BE4E88">
      <w:pPr>
        <w:spacing w:after="0"/>
        <w:ind w:left="426" w:right="685"/>
        <w:contextualSpacing/>
        <w:rPr>
          <w:rFonts w:ascii="Times New Roman" w:hAnsi="Times New Roman"/>
          <w:sz w:val="24"/>
          <w:szCs w:val="24"/>
        </w:rPr>
      </w:pPr>
    </w:p>
    <w:p w:rsidR="00C73F19" w:rsidRDefault="00C73F19" w:rsidP="007B0817">
      <w:pPr>
        <w:tabs>
          <w:tab w:val="left" w:pos="9638"/>
        </w:tabs>
        <w:spacing w:after="0"/>
        <w:ind w:left="426" w:right="-1"/>
        <w:contextualSpacing/>
        <w:rPr>
          <w:rFonts w:ascii="Times New Roman" w:hAnsi="Times New Roman"/>
          <w:sz w:val="24"/>
          <w:szCs w:val="24"/>
        </w:rPr>
      </w:pPr>
    </w:p>
    <w:p w:rsidR="00C03A1F" w:rsidRPr="00C03A1F" w:rsidRDefault="007B0817" w:rsidP="007B0817">
      <w:pPr>
        <w:tabs>
          <w:tab w:val="left" w:pos="9638"/>
        </w:tabs>
        <w:spacing w:after="0"/>
        <w:ind w:left="426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03A1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1CFCFCF" wp14:editId="5C641230">
            <wp:simplePos x="0" y="0"/>
            <wp:positionH relativeFrom="margin">
              <wp:posOffset>195580</wp:posOffset>
            </wp:positionH>
            <wp:positionV relativeFrom="paragraph">
              <wp:posOffset>635</wp:posOffset>
            </wp:positionV>
            <wp:extent cx="1635760" cy="1466850"/>
            <wp:effectExtent l="0" t="0" r="2540" b="0"/>
            <wp:wrapThrough wrapText="bothSides">
              <wp:wrapPolygon edited="0">
                <wp:start x="0" y="0"/>
                <wp:lineTo x="0" y="21319"/>
                <wp:lineTo x="21382" y="21319"/>
                <wp:lineTo x="21382" y="0"/>
                <wp:lineTo x="0" y="0"/>
              </wp:wrapPolygon>
            </wp:wrapThrough>
            <wp:docPr id="3080" name="Picture 8" descr="http://www.adsl.kirov.ru/projects/articles/2010/04/02/imperatorskiy_farforovyy_zavod/53ec3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http://www.adsl.kirov.ru/projects/articles/2010/04/02/imperatorskiy_farforovyy_zavod/53ec38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43" b="12769"/>
                    <a:stretch/>
                  </pic:blipFill>
                  <pic:spPr bwMode="auto">
                    <a:xfrm>
                      <a:off x="0" y="0"/>
                      <a:ext cx="163576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19">
        <w:rPr>
          <w:rFonts w:ascii="Times New Roman" w:hAnsi="Times New Roman"/>
          <w:b/>
          <w:sz w:val="28"/>
          <w:szCs w:val="28"/>
        </w:rPr>
        <w:t>Задание 5</w:t>
      </w:r>
      <w:r w:rsidR="00EE286C" w:rsidRPr="00C03A1F">
        <w:rPr>
          <w:rFonts w:ascii="Times New Roman" w:hAnsi="Times New Roman"/>
          <w:b/>
          <w:sz w:val="28"/>
          <w:szCs w:val="28"/>
        </w:rPr>
        <w:t>.</w:t>
      </w:r>
      <w:r w:rsidR="00C03A1F" w:rsidRPr="00C03A1F">
        <w:rPr>
          <w:rFonts w:ascii="Times New Roman" w:hAnsi="Times New Roman"/>
          <w:b/>
          <w:sz w:val="28"/>
          <w:szCs w:val="28"/>
        </w:rPr>
        <w:t xml:space="preserve"> </w:t>
      </w:r>
      <w:r w:rsidR="00C03A1F" w:rsidRPr="00C03A1F">
        <w:rPr>
          <w:rFonts w:ascii="Times New Roman" w:hAnsi="Times New Roman"/>
          <w:sz w:val="28"/>
          <w:szCs w:val="28"/>
        </w:rPr>
        <w:t>Используя</w:t>
      </w:r>
      <w:r w:rsidR="00C73F19">
        <w:rPr>
          <w:rFonts w:ascii="Times New Roman" w:hAnsi="Times New Roman"/>
          <w:sz w:val="28"/>
          <w:szCs w:val="28"/>
        </w:rPr>
        <w:t xml:space="preserve"> онлайн-коллекцию </w:t>
      </w:r>
      <w:r w:rsidR="00BE4E88">
        <w:rPr>
          <w:rFonts w:ascii="Times New Roman" w:hAnsi="Times New Roman"/>
          <w:sz w:val="28"/>
          <w:szCs w:val="28"/>
        </w:rPr>
        <w:t>музея-усадьбы «Кусково»</w:t>
      </w:r>
      <w:r w:rsidR="00C03A1F" w:rsidRPr="00C03A1F">
        <w:rPr>
          <w:rFonts w:ascii="Times New Roman" w:hAnsi="Times New Roman"/>
          <w:sz w:val="28"/>
          <w:szCs w:val="28"/>
        </w:rPr>
        <w:t>:</w:t>
      </w:r>
      <w:r w:rsidR="00C03A1F" w:rsidRPr="00C03A1F">
        <w:rPr>
          <w:rFonts w:ascii="Times New Roman" w:hAnsi="Times New Roman"/>
          <w:b/>
          <w:sz w:val="28"/>
          <w:szCs w:val="28"/>
        </w:rPr>
        <w:t xml:space="preserve"> </w:t>
      </w:r>
      <w:hyperlink r:id="rId15" w:history="1">
        <w:r w:rsidR="00C03A1F" w:rsidRPr="00DE7A58">
          <w:rPr>
            <w:rStyle w:val="a3"/>
            <w:rFonts w:ascii="Times New Roman" w:hAnsi="Times New Roman"/>
            <w:sz w:val="28"/>
            <w:szCs w:val="28"/>
          </w:rPr>
          <w:t>https://clck.ru/ScdU9</w:t>
        </w:r>
      </w:hyperlink>
      <w:r w:rsidR="00C03A1F" w:rsidRPr="00DE7A58">
        <w:rPr>
          <w:rFonts w:ascii="Times New Roman" w:hAnsi="Times New Roman"/>
          <w:sz w:val="28"/>
          <w:szCs w:val="28"/>
        </w:rPr>
        <w:t>,</w:t>
      </w:r>
      <w:r w:rsidR="00C03A1F" w:rsidRPr="00C03A1F">
        <w:rPr>
          <w:rFonts w:ascii="Times New Roman" w:hAnsi="Times New Roman"/>
          <w:b/>
          <w:sz w:val="28"/>
          <w:szCs w:val="28"/>
        </w:rPr>
        <w:t xml:space="preserve"> </w:t>
      </w:r>
      <w:r w:rsidR="00C03A1F" w:rsidRPr="00C03A1F">
        <w:rPr>
          <w:rFonts w:ascii="Times New Roman" w:hAnsi="Times New Roman"/>
          <w:sz w:val="28"/>
          <w:szCs w:val="28"/>
        </w:rPr>
        <w:t>отметьте</w:t>
      </w:r>
      <w:r w:rsidR="00DE7A58">
        <w:rPr>
          <w:rFonts w:ascii="Times New Roman" w:hAnsi="Times New Roman"/>
          <w:sz w:val="28"/>
          <w:szCs w:val="28"/>
        </w:rPr>
        <w:t>,</w:t>
      </w:r>
      <w:r w:rsidR="00C03A1F" w:rsidRPr="00C03A1F">
        <w:rPr>
          <w:rFonts w:ascii="Times New Roman" w:hAnsi="Times New Roman"/>
          <w:b/>
          <w:sz w:val="28"/>
          <w:szCs w:val="28"/>
        </w:rPr>
        <w:t xml:space="preserve"> </w:t>
      </w:r>
      <w:r w:rsidR="00C03A1F" w:rsidRPr="00C03A1F">
        <w:rPr>
          <w:rFonts w:ascii="Times New Roman" w:hAnsi="Times New Roman"/>
          <w:sz w:val="28"/>
          <w:szCs w:val="28"/>
        </w:rPr>
        <w:t xml:space="preserve">какой экспонат </w:t>
      </w:r>
      <w:r w:rsidR="00DE7A58">
        <w:rPr>
          <w:rFonts w:ascii="Times New Roman" w:hAnsi="Times New Roman"/>
          <w:sz w:val="28"/>
          <w:szCs w:val="28"/>
        </w:rPr>
        <w:t>изображен на фото.</w:t>
      </w:r>
      <w:r w:rsidR="00C03A1F" w:rsidRPr="00C03A1F">
        <w:rPr>
          <w:rFonts w:ascii="Times New Roman" w:hAnsi="Times New Roman"/>
          <w:sz w:val="28"/>
          <w:szCs w:val="28"/>
        </w:rPr>
        <w:t xml:space="preserve"> Запишите сведения об этом предмете. Сделайте вывод, какое отношение этот предмет имеет к истории русского фарфора.</w:t>
      </w:r>
    </w:p>
    <w:p w:rsidR="00EE286C" w:rsidRPr="00DE7A58" w:rsidRDefault="00C03A1F" w:rsidP="007B0817">
      <w:pPr>
        <w:tabs>
          <w:tab w:val="left" w:pos="9638"/>
        </w:tabs>
        <w:spacing w:after="0"/>
        <w:ind w:right="-1"/>
        <w:contextualSpacing/>
        <w:rPr>
          <w:rFonts w:ascii="Times New Roman" w:hAnsi="Times New Roman"/>
          <w:sz w:val="28"/>
          <w:szCs w:val="28"/>
        </w:rPr>
      </w:pPr>
      <w:r w:rsidRPr="00DE7A58">
        <w:rPr>
          <w:rFonts w:ascii="Times New Roman" w:hAnsi="Times New Roman"/>
          <w:sz w:val="28"/>
          <w:szCs w:val="28"/>
        </w:rPr>
        <w:t>______________________________________________________</w:t>
      </w:r>
      <w:r w:rsidR="00BE4E88" w:rsidRPr="00DE7A58">
        <w:rPr>
          <w:rFonts w:ascii="Times New Roman" w:hAnsi="Times New Roman"/>
          <w:sz w:val="28"/>
          <w:szCs w:val="28"/>
        </w:rPr>
        <w:t>_________</w:t>
      </w:r>
      <w:r w:rsidR="007B0817">
        <w:rPr>
          <w:rFonts w:ascii="Times New Roman" w:hAnsi="Times New Roman"/>
          <w:sz w:val="28"/>
          <w:szCs w:val="28"/>
        </w:rPr>
        <w:t>____</w:t>
      </w:r>
      <w:r w:rsidR="00BE4E88" w:rsidRPr="00DE7A58">
        <w:rPr>
          <w:rFonts w:ascii="Times New Roman" w:hAnsi="Times New Roman"/>
          <w:sz w:val="28"/>
          <w:szCs w:val="28"/>
        </w:rPr>
        <w:t>_</w:t>
      </w:r>
    </w:p>
    <w:p w:rsidR="00C03A1F" w:rsidRPr="00DE7A58" w:rsidRDefault="00C03A1F" w:rsidP="007B0817">
      <w:pPr>
        <w:spacing w:after="0"/>
        <w:ind w:right="-1"/>
        <w:contextualSpacing/>
        <w:rPr>
          <w:rFonts w:ascii="Times New Roman" w:hAnsi="Times New Roman"/>
          <w:sz w:val="28"/>
          <w:szCs w:val="28"/>
        </w:rPr>
      </w:pPr>
      <w:r w:rsidRPr="00DE7A58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BE4E88" w:rsidRPr="00DE7A58">
        <w:rPr>
          <w:rFonts w:ascii="Times New Roman" w:hAnsi="Times New Roman"/>
          <w:sz w:val="28"/>
          <w:szCs w:val="28"/>
        </w:rPr>
        <w:t>______</w:t>
      </w:r>
      <w:r w:rsidR="007B0817">
        <w:rPr>
          <w:rFonts w:ascii="Times New Roman" w:hAnsi="Times New Roman"/>
          <w:sz w:val="28"/>
          <w:szCs w:val="28"/>
        </w:rPr>
        <w:t>____</w:t>
      </w:r>
      <w:r w:rsidR="00BE4E88" w:rsidRPr="00DE7A58">
        <w:rPr>
          <w:rFonts w:ascii="Times New Roman" w:hAnsi="Times New Roman"/>
          <w:sz w:val="28"/>
          <w:szCs w:val="28"/>
        </w:rPr>
        <w:t>___</w:t>
      </w:r>
    </w:p>
    <w:p w:rsidR="00C03A1F" w:rsidRPr="00DE7A58" w:rsidRDefault="00C03A1F" w:rsidP="007B0817">
      <w:pPr>
        <w:spacing w:after="0"/>
        <w:ind w:right="-1"/>
        <w:contextualSpacing/>
        <w:rPr>
          <w:rFonts w:ascii="Times New Roman" w:hAnsi="Times New Roman"/>
          <w:sz w:val="28"/>
          <w:szCs w:val="28"/>
        </w:rPr>
      </w:pPr>
      <w:r w:rsidRPr="00DE7A58">
        <w:rPr>
          <w:rFonts w:ascii="Times New Roman" w:hAnsi="Times New Roman"/>
          <w:sz w:val="28"/>
          <w:szCs w:val="28"/>
        </w:rPr>
        <w:t>___________________________________________</w:t>
      </w:r>
      <w:r w:rsidR="00BE4E88" w:rsidRPr="00DE7A58">
        <w:rPr>
          <w:rFonts w:ascii="Times New Roman" w:hAnsi="Times New Roman"/>
          <w:sz w:val="28"/>
          <w:szCs w:val="28"/>
        </w:rPr>
        <w:t>___________________</w:t>
      </w:r>
      <w:r w:rsidR="007B0817">
        <w:rPr>
          <w:rFonts w:ascii="Times New Roman" w:hAnsi="Times New Roman"/>
          <w:sz w:val="28"/>
          <w:szCs w:val="28"/>
        </w:rPr>
        <w:t>____</w:t>
      </w:r>
      <w:r w:rsidR="00BE4E88" w:rsidRPr="00DE7A58">
        <w:rPr>
          <w:rFonts w:ascii="Times New Roman" w:hAnsi="Times New Roman"/>
          <w:sz w:val="28"/>
          <w:szCs w:val="28"/>
        </w:rPr>
        <w:t>__</w:t>
      </w:r>
    </w:p>
    <w:p w:rsidR="00EE286C" w:rsidRDefault="00EE286C" w:rsidP="00BE4E88">
      <w:pPr>
        <w:spacing w:after="0"/>
        <w:ind w:left="426" w:right="685"/>
        <w:contextualSpacing/>
        <w:rPr>
          <w:rFonts w:ascii="Times New Roman" w:hAnsi="Times New Roman"/>
          <w:b/>
          <w:sz w:val="24"/>
          <w:szCs w:val="24"/>
        </w:rPr>
      </w:pPr>
    </w:p>
    <w:p w:rsidR="00BE4E88" w:rsidRDefault="00BE4E88" w:rsidP="007B0817">
      <w:pPr>
        <w:spacing w:after="0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</w:t>
      </w:r>
      <w:r w:rsidR="00EE286C" w:rsidRPr="00C03A1F">
        <w:rPr>
          <w:rFonts w:ascii="Times New Roman" w:hAnsi="Times New Roman"/>
          <w:b/>
          <w:sz w:val="28"/>
          <w:szCs w:val="28"/>
        </w:rPr>
        <w:t xml:space="preserve">. </w:t>
      </w:r>
    </w:p>
    <w:p w:rsidR="00BE4E88" w:rsidRPr="00BE4E88" w:rsidRDefault="00BE4E88" w:rsidP="007B0817">
      <w:pPr>
        <w:spacing w:after="0"/>
        <w:ind w:right="-1"/>
        <w:contextualSpacing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Используйте виртуальный тур</w:t>
      </w:r>
      <w:r w:rsidRPr="003406A8">
        <w:t xml:space="preserve"> </w:t>
      </w:r>
      <w:hyperlink r:id="rId16" w:history="1">
        <w:r w:rsidRPr="003406A8">
          <w:rPr>
            <w:rStyle w:val="a3"/>
            <w:rFonts w:ascii="Times New Roman" w:hAnsi="Times New Roman"/>
            <w:sz w:val="28"/>
            <w:szCs w:val="28"/>
          </w:rPr>
          <w:t>http://vr360.ru/kuskovo/03/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музею,</w:t>
      </w:r>
      <w:r w:rsidR="00DE7A58">
        <w:rPr>
          <w:rFonts w:ascii="Times New Roman" w:hAnsi="Times New Roman"/>
          <w:b/>
          <w:sz w:val="28"/>
          <w:szCs w:val="28"/>
        </w:rPr>
        <w:t xml:space="preserve"> найдите Столовую</w:t>
      </w:r>
      <w:r w:rsidRPr="00BE4E88">
        <w:rPr>
          <w:rFonts w:ascii="Times New Roman" w:hAnsi="Times New Roman"/>
          <w:b/>
          <w:sz w:val="28"/>
          <w:szCs w:val="28"/>
        </w:rPr>
        <w:t xml:space="preserve"> и рассмотрите экспонаты.</w:t>
      </w:r>
      <w:r w:rsidRPr="00BE4E88">
        <w:rPr>
          <w:b/>
        </w:rPr>
        <w:t xml:space="preserve"> </w:t>
      </w:r>
    </w:p>
    <w:p w:rsidR="003406A8" w:rsidRDefault="003406A8" w:rsidP="007B0817">
      <w:pPr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406A8">
        <w:rPr>
          <w:rFonts w:ascii="Times New Roman" w:hAnsi="Times New Roman"/>
          <w:sz w:val="28"/>
          <w:szCs w:val="28"/>
        </w:rPr>
        <w:t>Большинство предметов из фарфора име</w:t>
      </w:r>
      <w:r w:rsidR="00DE7A58">
        <w:rPr>
          <w:rFonts w:ascii="Times New Roman" w:hAnsi="Times New Roman"/>
          <w:sz w:val="28"/>
          <w:szCs w:val="28"/>
        </w:rPr>
        <w:t>е</w:t>
      </w:r>
      <w:r w:rsidRPr="003406A8">
        <w:rPr>
          <w:rFonts w:ascii="Times New Roman" w:hAnsi="Times New Roman"/>
          <w:sz w:val="28"/>
          <w:szCs w:val="28"/>
        </w:rPr>
        <w:t xml:space="preserve">т гладкую и блестящую поверхность благодаря покрытию глазурью. Глазурь закрепляется на поверхности фарфора при высокой температуре обжига и образует на изделиях гладкое и блестящее покрытие.  </w:t>
      </w:r>
    </w:p>
    <w:p w:rsidR="003406A8" w:rsidRPr="003406A8" w:rsidRDefault="003406A8" w:rsidP="007B0817">
      <w:pPr>
        <w:spacing w:after="0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06A8">
        <w:rPr>
          <w:rFonts w:ascii="Times New Roman" w:hAnsi="Times New Roman"/>
          <w:b/>
          <w:sz w:val="28"/>
          <w:szCs w:val="28"/>
        </w:rPr>
        <w:t xml:space="preserve">Какую функцию выполняет это покрытие? Выберите правильный ответ: </w:t>
      </w:r>
    </w:p>
    <w:p w:rsidR="003406A8" w:rsidRPr="003406A8" w:rsidRDefault="003406A8" w:rsidP="007B0817">
      <w:pPr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Pr="003406A8">
        <w:rPr>
          <w:rFonts w:ascii="Times New Roman" w:hAnsi="Times New Roman"/>
          <w:sz w:val="28"/>
          <w:szCs w:val="28"/>
        </w:rPr>
        <w:t xml:space="preserve"> повышает декоративные свойства фарфора;</w:t>
      </w:r>
    </w:p>
    <w:p w:rsidR="003406A8" w:rsidRPr="003406A8" w:rsidRDefault="003406A8" w:rsidP="007B0817">
      <w:pPr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Pr="003406A8">
        <w:rPr>
          <w:rFonts w:ascii="Times New Roman" w:hAnsi="Times New Roman"/>
          <w:sz w:val="28"/>
          <w:szCs w:val="28"/>
        </w:rPr>
        <w:t xml:space="preserve"> делает фарфор водонепроницаемым;</w:t>
      </w:r>
    </w:p>
    <w:p w:rsidR="003406A8" w:rsidRPr="003406A8" w:rsidRDefault="003406A8" w:rsidP="007B0817">
      <w:pPr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Pr="003406A8">
        <w:rPr>
          <w:rFonts w:ascii="Times New Roman" w:hAnsi="Times New Roman"/>
          <w:sz w:val="28"/>
          <w:szCs w:val="28"/>
        </w:rPr>
        <w:t>защищает фарфор от воздействия кислот и щелочей;</w:t>
      </w:r>
    </w:p>
    <w:p w:rsidR="003406A8" w:rsidRPr="003406A8" w:rsidRDefault="003406A8" w:rsidP="007B0817">
      <w:pPr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Pr="003406A8">
        <w:rPr>
          <w:rFonts w:ascii="Times New Roman" w:hAnsi="Times New Roman"/>
          <w:sz w:val="28"/>
          <w:szCs w:val="28"/>
        </w:rPr>
        <w:t xml:space="preserve"> все ответы верны.</w:t>
      </w:r>
    </w:p>
    <w:p w:rsidR="00BA5BEA" w:rsidRDefault="00BA5BEA" w:rsidP="00896B14">
      <w:pPr>
        <w:spacing w:after="0"/>
        <w:ind w:right="685"/>
        <w:contextualSpacing/>
        <w:rPr>
          <w:rStyle w:val="a3"/>
          <w:rFonts w:ascii="Times New Roman" w:hAnsi="Times New Roman"/>
          <w:sz w:val="24"/>
          <w:szCs w:val="24"/>
        </w:rPr>
      </w:pPr>
    </w:p>
    <w:p w:rsidR="00EE286C" w:rsidRPr="00DB1356" w:rsidRDefault="00DB1356" w:rsidP="007B0817">
      <w:pPr>
        <w:spacing w:after="0"/>
        <w:ind w:right="-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</w:t>
      </w:r>
      <w:r w:rsidR="00EE286C" w:rsidRPr="00DB1356">
        <w:rPr>
          <w:rFonts w:ascii="Times New Roman" w:hAnsi="Times New Roman"/>
          <w:b/>
          <w:sz w:val="28"/>
          <w:szCs w:val="28"/>
        </w:rPr>
        <w:t>.</w:t>
      </w:r>
    </w:p>
    <w:p w:rsidR="00EE286C" w:rsidRDefault="00E07FA7" w:rsidP="007B0817">
      <w:pPr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spacing w:val="-6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107950</wp:posOffset>
            </wp:positionV>
            <wp:extent cx="3472815" cy="1741805"/>
            <wp:effectExtent l="0" t="0" r="0" b="0"/>
            <wp:wrapThrough wrapText="bothSides">
              <wp:wrapPolygon edited="0">
                <wp:start x="0" y="0"/>
                <wp:lineTo x="0" y="21261"/>
                <wp:lineTo x="21446" y="21261"/>
                <wp:lineTo x="21446" y="0"/>
                <wp:lineTo x="0" y="0"/>
              </wp:wrapPolygon>
            </wp:wrapThrough>
            <wp:docPr id="19" name="Рисунок 16" descr="IMG_5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570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86C" w:rsidRPr="00C356C0">
        <w:rPr>
          <w:rFonts w:ascii="Times New Roman" w:hAnsi="Times New Roman"/>
          <w:spacing w:val="-6"/>
          <w:sz w:val="28"/>
          <w:szCs w:val="28"/>
        </w:rPr>
        <w:t>Фарфор называют «зеркалом истории», т</w:t>
      </w:r>
      <w:r w:rsidR="00DB1356" w:rsidRPr="00C356C0">
        <w:rPr>
          <w:rFonts w:ascii="Times New Roman" w:hAnsi="Times New Roman"/>
          <w:spacing w:val="-6"/>
          <w:sz w:val="28"/>
          <w:szCs w:val="28"/>
        </w:rPr>
        <w:t xml:space="preserve">ак </w:t>
      </w:r>
      <w:r w:rsidR="00EE286C" w:rsidRPr="00C356C0">
        <w:rPr>
          <w:rFonts w:ascii="Times New Roman" w:hAnsi="Times New Roman"/>
          <w:spacing w:val="-6"/>
          <w:sz w:val="28"/>
          <w:szCs w:val="28"/>
        </w:rPr>
        <w:t>к</w:t>
      </w:r>
      <w:r w:rsidR="00DB1356" w:rsidRPr="00C356C0">
        <w:rPr>
          <w:rFonts w:ascii="Times New Roman" w:hAnsi="Times New Roman"/>
          <w:spacing w:val="-6"/>
          <w:sz w:val="28"/>
          <w:szCs w:val="28"/>
        </w:rPr>
        <w:t>ак</w:t>
      </w:r>
      <w:r w:rsidR="00EE286C" w:rsidRPr="00C356C0">
        <w:rPr>
          <w:rFonts w:ascii="Times New Roman" w:hAnsi="Times New Roman"/>
          <w:spacing w:val="-6"/>
          <w:sz w:val="28"/>
          <w:szCs w:val="28"/>
        </w:rPr>
        <w:t xml:space="preserve"> в декоре фарфоровых предметов часто используются темы исторических событий, известные архитектурные памятники, портреты знаменитых личностей, виды</w:t>
      </w:r>
      <w:r w:rsidR="00EE286C" w:rsidRPr="00110227">
        <w:rPr>
          <w:rFonts w:ascii="Times New Roman" w:hAnsi="Times New Roman"/>
          <w:sz w:val="28"/>
          <w:szCs w:val="28"/>
        </w:rPr>
        <w:t xml:space="preserve"> городов. Найдите предметы с видами Санкт-Петербурга и Москвы</w:t>
      </w:r>
      <w:r w:rsidR="00110227">
        <w:rPr>
          <w:rFonts w:ascii="Times New Roman" w:hAnsi="Times New Roman"/>
          <w:sz w:val="28"/>
          <w:szCs w:val="28"/>
        </w:rPr>
        <w:t xml:space="preserve">. </w:t>
      </w:r>
      <w:r w:rsidR="00FE525C">
        <w:rPr>
          <w:rFonts w:ascii="Times New Roman" w:hAnsi="Times New Roman"/>
          <w:sz w:val="28"/>
          <w:szCs w:val="28"/>
        </w:rPr>
        <w:t>Ис</w:t>
      </w:r>
      <w:r w:rsidR="00DE7A58">
        <w:rPr>
          <w:rFonts w:ascii="Times New Roman" w:hAnsi="Times New Roman"/>
          <w:sz w:val="28"/>
          <w:szCs w:val="28"/>
        </w:rPr>
        <w:t>пользуя дополнительный источник</w:t>
      </w:r>
      <w:r w:rsidR="00FE525C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FE525C" w:rsidRPr="00D41A0C">
          <w:rPr>
            <w:rStyle w:val="a3"/>
            <w:rFonts w:ascii="Times New Roman" w:hAnsi="Times New Roman"/>
            <w:sz w:val="28"/>
            <w:szCs w:val="28"/>
          </w:rPr>
          <w:t>https://clck.ru/ScfSP</w:t>
        </w:r>
      </w:hyperlink>
      <w:r w:rsidR="00FE525C">
        <w:rPr>
          <w:rFonts w:ascii="Times New Roman" w:hAnsi="Times New Roman"/>
          <w:sz w:val="28"/>
          <w:szCs w:val="28"/>
        </w:rPr>
        <w:t>, о</w:t>
      </w:r>
      <w:r w:rsidR="00EE286C" w:rsidRPr="00110227">
        <w:rPr>
          <w:rFonts w:ascii="Times New Roman" w:hAnsi="Times New Roman"/>
          <w:sz w:val="28"/>
          <w:szCs w:val="28"/>
        </w:rPr>
        <w:t>тветьте на вопросы:</w:t>
      </w:r>
    </w:p>
    <w:p w:rsidR="00EE286C" w:rsidRPr="00110227" w:rsidRDefault="00737879" w:rsidP="007B0817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="00EE286C" w:rsidRPr="00110227">
        <w:rPr>
          <w:rFonts w:ascii="Times New Roman" w:hAnsi="Times New Roman"/>
          <w:sz w:val="28"/>
          <w:szCs w:val="28"/>
        </w:rPr>
        <w:t xml:space="preserve"> какое из изображенных на них архитектурных сооружений не сохранилось до нашего времени?</w:t>
      </w:r>
    </w:p>
    <w:p w:rsidR="00EE286C" w:rsidRPr="00110227" w:rsidRDefault="00DE7A58" w:rsidP="007B0817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7B081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EE286C" w:rsidRDefault="00EE286C" w:rsidP="00DE7A58">
      <w:pPr>
        <w:spacing w:after="0" w:line="240" w:lineRule="auto"/>
        <w:ind w:left="426" w:right="685"/>
        <w:contextualSpacing/>
        <w:jc w:val="both"/>
        <w:rPr>
          <w:rFonts w:ascii="Times New Roman" w:hAnsi="Times New Roman"/>
          <w:sz w:val="24"/>
          <w:szCs w:val="24"/>
        </w:rPr>
      </w:pPr>
    </w:p>
    <w:p w:rsidR="00110227" w:rsidRDefault="00737879" w:rsidP="00FA2B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−</w:t>
      </w:r>
      <w:r w:rsidR="00EE286C">
        <w:rPr>
          <w:rFonts w:ascii="Times New Roman" w:hAnsi="Times New Roman"/>
          <w:sz w:val="24"/>
          <w:szCs w:val="24"/>
        </w:rPr>
        <w:t xml:space="preserve"> </w:t>
      </w:r>
      <w:r w:rsidR="00EE286C" w:rsidRPr="00110227">
        <w:rPr>
          <w:rFonts w:ascii="Times New Roman" w:hAnsi="Times New Roman"/>
          <w:sz w:val="28"/>
          <w:szCs w:val="28"/>
        </w:rPr>
        <w:t xml:space="preserve">какое архитектурное сооружение до настоящего времени является украшением </w:t>
      </w:r>
      <w:r w:rsidR="00DE7A58">
        <w:rPr>
          <w:rFonts w:ascii="Times New Roman" w:hAnsi="Times New Roman"/>
          <w:sz w:val="28"/>
          <w:szCs w:val="28"/>
        </w:rPr>
        <w:t>северной</w:t>
      </w:r>
      <w:r w:rsidR="0096518F" w:rsidRPr="00110227">
        <w:rPr>
          <w:rFonts w:ascii="Times New Roman" w:hAnsi="Times New Roman"/>
          <w:sz w:val="28"/>
          <w:szCs w:val="28"/>
        </w:rPr>
        <w:t xml:space="preserve"> </w:t>
      </w:r>
      <w:r w:rsidR="00110227">
        <w:rPr>
          <w:rFonts w:ascii="Times New Roman" w:hAnsi="Times New Roman"/>
          <w:sz w:val="28"/>
          <w:szCs w:val="28"/>
        </w:rPr>
        <w:t>столицы?</w:t>
      </w:r>
    </w:p>
    <w:p w:rsidR="00737879" w:rsidRPr="00FE525C" w:rsidRDefault="00EE286C" w:rsidP="00FA2BDD">
      <w:pPr>
        <w:tabs>
          <w:tab w:val="left" w:pos="9638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10227">
        <w:rPr>
          <w:rFonts w:ascii="Times New Roman" w:hAnsi="Times New Roman"/>
          <w:sz w:val="28"/>
          <w:szCs w:val="28"/>
        </w:rPr>
        <w:t>______________________________________________</w:t>
      </w:r>
      <w:r w:rsidR="00110227">
        <w:rPr>
          <w:rFonts w:ascii="Times New Roman" w:hAnsi="Times New Roman"/>
          <w:sz w:val="28"/>
          <w:szCs w:val="28"/>
        </w:rPr>
        <w:t>__</w:t>
      </w:r>
      <w:r w:rsidR="00FA2BDD">
        <w:rPr>
          <w:rFonts w:ascii="Times New Roman" w:hAnsi="Times New Roman"/>
          <w:sz w:val="28"/>
          <w:szCs w:val="28"/>
        </w:rPr>
        <w:t>__</w:t>
      </w:r>
      <w:r w:rsidR="00110227">
        <w:rPr>
          <w:rFonts w:ascii="Times New Roman" w:hAnsi="Times New Roman"/>
          <w:sz w:val="28"/>
          <w:szCs w:val="28"/>
        </w:rPr>
        <w:t>________________</w:t>
      </w:r>
    </w:p>
    <w:p w:rsidR="00DE7A58" w:rsidRDefault="00DE7A58" w:rsidP="00FE525C">
      <w:pPr>
        <w:spacing w:after="0" w:line="240" w:lineRule="auto"/>
        <w:ind w:left="426" w:right="6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525C" w:rsidRDefault="00FE525C" w:rsidP="00FE525C">
      <w:pPr>
        <w:spacing w:after="0" w:line="240" w:lineRule="auto"/>
        <w:ind w:left="426" w:right="685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8</w:t>
      </w:r>
      <w:r w:rsidRPr="00737879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6"/>
        <w:tblW w:w="97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8"/>
        <w:gridCol w:w="3441"/>
        <w:gridCol w:w="2778"/>
      </w:tblGrid>
      <w:tr w:rsidR="00FE525C" w:rsidTr="00FA2BDD">
        <w:trPr>
          <w:trHeight w:val="2051"/>
        </w:trPr>
        <w:tc>
          <w:tcPr>
            <w:tcW w:w="3538" w:type="dxa"/>
          </w:tcPr>
          <w:p w:rsidR="00FE525C" w:rsidRDefault="00FE525C" w:rsidP="00FE525C">
            <w:pPr>
              <w:spacing w:after="0" w:line="240" w:lineRule="auto"/>
              <w:ind w:right="6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150B9055" wp14:editId="77ACB87C">
                  <wp:simplePos x="0" y="0"/>
                  <wp:positionH relativeFrom="column">
                    <wp:posOffset>40960</wp:posOffset>
                  </wp:positionH>
                  <wp:positionV relativeFrom="paragraph">
                    <wp:posOffset>161365</wp:posOffset>
                  </wp:positionV>
                  <wp:extent cx="2004804" cy="1175657"/>
                  <wp:effectExtent l="0" t="0" r="0" b="5715"/>
                  <wp:wrapThrough wrapText="bothSides">
                    <wp:wrapPolygon edited="0">
                      <wp:start x="0" y="0"/>
                      <wp:lineTo x="0" y="21355"/>
                      <wp:lineTo x="21347" y="21355"/>
                      <wp:lineTo x="21347" y="0"/>
                      <wp:lineTo x="0" y="0"/>
                    </wp:wrapPolygon>
                  </wp:wrapThrough>
                  <wp:docPr id="22" name="Рисунок 22" descr="http://img.tourister.ru/files/2/6/2/6/9/0/6/1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img.tourister.ru/files/2/6/2/6/9/0/6/1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804" cy="117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1" w:type="dxa"/>
          </w:tcPr>
          <w:p w:rsidR="00FE525C" w:rsidRDefault="00FE525C" w:rsidP="00FE525C">
            <w:pPr>
              <w:spacing w:after="0" w:line="240" w:lineRule="auto"/>
              <w:ind w:right="6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382E624F" wp14:editId="667E54E0">
                  <wp:simplePos x="0" y="0"/>
                  <wp:positionH relativeFrom="column">
                    <wp:posOffset>302</wp:posOffset>
                  </wp:positionH>
                  <wp:positionV relativeFrom="paragraph">
                    <wp:posOffset>130629</wp:posOffset>
                  </wp:positionV>
                  <wp:extent cx="1996440" cy="1552175"/>
                  <wp:effectExtent l="0" t="0" r="3810" b="0"/>
                  <wp:wrapThrough wrapText="bothSides">
                    <wp:wrapPolygon edited="0">
                      <wp:start x="0" y="0"/>
                      <wp:lineTo x="0" y="16704"/>
                      <wp:lineTo x="21435" y="16704"/>
                      <wp:lineTo x="21435" y="0"/>
                      <wp:lineTo x="0" y="0"/>
                    </wp:wrapPolygon>
                  </wp:wrapThrough>
                  <wp:docPr id="21" name="Рисунок 21" descr="https://www.mos.ru/upload/newsfeed/newsfeed/glav(1845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mos.ru/upload/newsfeed/newsfeed/glav(18459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18605" b="-32070"/>
                          <a:stretch/>
                        </pic:blipFill>
                        <pic:spPr bwMode="auto">
                          <a:xfrm>
                            <a:off x="0" y="0"/>
                            <a:ext cx="1996440" cy="155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8" w:type="dxa"/>
          </w:tcPr>
          <w:p w:rsidR="00FE525C" w:rsidRDefault="00E07FA7" w:rsidP="00FE525C">
            <w:pPr>
              <w:spacing w:after="0" w:line="240" w:lineRule="auto"/>
              <w:ind w:right="6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115570</wp:posOffset>
                  </wp:positionV>
                  <wp:extent cx="1667510" cy="1144905"/>
                  <wp:effectExtent l="0" t="0" r="8890" b="0"/>
                  <wp:wrapThrough wrapText="bothSides">
                    <wp:wrapPolygon edited="0">
                      <wp:start x="0" y="0"/>
                      <wp:lineTo x="0" y="21205"/>
                      <wp:lineTo x="21468" y="21205"/>
                      <wp:lineTo x="21468" y="0"/>
                      <wp:lineTo x="0" y="0"/>
                    </wp:wrapPolygon>
                  </wp:wrapThrough>
                  <wp:docPr id="18" name="Рисунок 17" descr="IMG_7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_7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1144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E525C" w:rsidRPr="00737879" w:rsidRDefault="00FE525C" w:rsidP="00FE525C">
      <w:pPr>
        <w:spacing w:after="0" w:line="240" w:lineRule="auto"/>
        <w:ind w:left="426" w:right="6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525C" w:rsidRPr="00FE525C" w:rsidRDefault="00FE525C" w:rsidP="00FA2BDD">
      <w:pPr>
        <w:tabs>
          <w:tab w:val="left" w:pos="284"/>
        </w:tabs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E525C">
        <w:rPr>
          <w:rFonts w:ascii="Times New Roman" w:hAnsi="Times New Roman"/>
          <w:sz w:val="28"/>
          <w:szCs w:val="28"/>
        </w:rPr>
        <w:t>В состав сырья для производства фаянса и фарфора вход</w:t>
      </w:r>
      <w:r w:rsidR="007B0817">
        <w:rPr>
          <w:rFonts w:ascii="Times New Roman" w:hAnsi="Times New Roman"/>
          <w:sz w:val="28"/>
          <w:szCs w:val="28"/>
        </w:rPr>
        <w:t>я</w:t>
      </w:r>
      <w:r w:rsidRPr="00FE525C">
        <w:rPr>
          <w:rFonts w:ascii="Times New Roman" w:hAnsi="Times New Roman"/>
          <w:sz w:val="28"/>
          <w:szCs w:val="28"/>
        </w:rPr>
        <w:t>т: каолинит, кварцевый песок, полевой шпат. Укажите примерное процентное содержание всех трех минеральных добавок. Сделайте</w:t>
      </w:r>
      <w:r w:rsidR="00FA2BDD">
        <w:rPr>
          <w:rFonts w:ascii="Times New Roman" w:hAnsi="Times New Roman"/>
          <w:sz w:val="28"/>
          <w:szCs w:val="28"/>
        </w:rPr>
        <w:t xml:space="preserve"> вывод о различии между фаянсом </w:t>
      </w:r>
      <w:r w:rsidRPr="00FE525C">
        <w:rPr>
          <w:rFonts w:ascii="Times New Roman" w:hAnsi="Times New Roman"/>
          <w:sz w:val="28"/>
          <w:szCs w:val="28"/>
        </w:rPr>
        <w:t xml:space="preserve">фарфором по составу сырья. </w:t>
      </w:r>
    </w:p>
    <w:p w:rsidR="00FE525C" w:rsidRPr="00FE525C" w:rsidRDefault="00FE525C" w:rsidP="00FE525C">
      <w:pPr>
        <w:spacing w:after="0"/>
        <w:ind w:left="426" w:hanging="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1F6A836" wp14:editId="3E9FCA7A">
                <wp:simplePos x="0" y="0"/>
                <wp:positionH relativeFrom="column">
                  <wp:posOffset>360007</wp:posOffset>
                </wp:positionH>
                <wp:positionV relativeFrom="paragraph">
                  <wp:posOffset>155537</wp:posOffset>
                </wp:positionV>
                <wp:extent cx="5593977" cy="2473901"/>
                <wp:effectExtent l="0" t="0" r="26035" b="222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977" cy="2473901"/>
                          <a:chOff x="615" y="11835"/>
                          <a:chExt cx="10805" cy="3064"/>
                        </a:xfrm>
                      </wpg:grpSpPr>
                      <wps:wsp>
                        <wps:cNvPr id="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105" y="12679"/>
                            <a:ext cx="1620" cy="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615" y="11835"/>
                            <a:ext cx="10805" cy="3064"/>
                            <a:chOff x="615" y="11835"/>
                            <a:chExt cx="10805" cy="3064"/>
                          </a:xfrm>
                        </wpg:grpSpPr>
                        <wps:wsp>
                          <wps:cNvPr id="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0" y="11944"/>
                              <a:ext cx="1380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25C" w:rsidRPr="00284BB5" w:rsidRDefault="00FE525C" w:rsidP="00FE525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84BB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фаянс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5" y="13099"/>
                              <a:ext cx="238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25C" w:rsidRPr="00284BB5" w:rsidRDefault="00FE525C" w:rsidP="00FE525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84BB5">
                                  <w:rPr>
                                    <w:sz w:val="28"/>
                                    <w:szCs w:val="28"/>
                                  </w:rPr>
                                  <w:t>кварцевый песок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3099"/>
                              <a:ext cx="2010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25C" w:rsidRPr="00284BB5" w:rsidRDefault="00FE525C" w:rsidP="00FE525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84BB5">
                                  <w:rPr>
                                    <w:sz w:val="28"/>
                                    <w:szCs w:val="28"/>
                                  </w:rPr>
                                  <w:t>полевой шпат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11835"/>
                              <a:ext cx="1573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25C" w:rsidRPr="00284BB5" w:rsidRDefault="00FE525C" w:rsidP="00FE525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84BB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фарфор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80" y="12679"/>
                              <a:ext cx="1725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5" y="13099"/>
                              <a:ext cx="2010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25C" w:rsidRPr="00284BB5" w:rsidRDefault="00FE525C" w:rsidP="00FE525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84BB5">
                                  <w:rPr>
                                    <w:sz w:val="28"/>
                                    <w:szCs w:val="28"/>
                                  </w:rPr>
                                  <w:t>полевой шпат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5" y="13099"/>
                              <a:ext cx="238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25C" w:rsidRPr="00284BB5" w:rsidRDefault="00FE525C" w:rsidP="00FE525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84BB5">
                                  <w:rPr>
                                    <w:sz w:val="28"/>
                                    <w:szCs w:val="28"/>
                                  </w:rPr>
                                  <w:t>кварцевый песок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10" y="12570"/>
                              <a:ext cx="1240" cy="5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0" y="12570"/>
                              <a:ext cx="1680" cy="5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0" y="14164"/>
                              <a:ext cx="2010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25C" w:rsidRPr="00284BB5" w:rsidRDefault="00FE525C" w:rsidP="00FE525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каолинит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14164"/>
                              <a:ext cx="2010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25C" w:rsidRPr="00284BB5" w:rsidRDefault="00FE525C" w:rsidP="00FE525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каолинит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2679"/>
                              <a:ext cx="0" cy="14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0" y="12570"/>
                              <a:ext cx="180" cy="15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6A836" id="Группа 1" o:spid="_x0000_s1035" style="position:absolute;left:0;text-align:left;margin-left:28.35pt;margin-top:12.25pt;width:440.45pt;height:194.8pt;z-index:251677696" coordorigin="615,11835" coordsize="10805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">
                <v:shape id="AutoShape 13" o:spid="_x0000_s1036" type="#_x0000_t32" style="position:absolute;left:3105;top:12679;width:162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group id="Group 14" o:spid="_x0000_s1037" style="position:absolute;left:615;top:11835;width:10805;height:3064" coordorigin="615,11835" coordsize="10805,3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15" o:spid="_x0000_s1038" style="position:absolute;left:2370;top:11944;width:138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FE525C" w:rsidRPr="00284BB5" w:rsidRDefault="00FE525C" w:rsidP="00FE525C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84BB5">
                            <w:rPr>
                              <w:b/>
                              <w:sz w:val="28"/>
                              <w:szCs w:val="28"/>
                            </w:rPr>
                            <w:t>фаянс</w:t>
                          </w:r>
                        </w:p>
                      </w:txbxContent>
                    </v:textbox>
                  </v:rect>
                  <v:rect id="Rectangle 16" o:spid="_x0000_s1039" style="position:absolute;left:3465;top:13099;width:238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FE525C" w:rsidRPr="00284BB5" w:rsidRDefault="00FE525C" w:rsidP="00FE525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84BB5">
                            <w:rPr>
                              <w:sz w:val="28"/>
                              <w:szCs w:val="28"/>
                            </w:rPr>
                            <w:t>кварцевый песок</w:t>
                          </w:r>
                        </w:p>
                      </w:txbxContent>
                    </v:textbox>
                  </v:rect>
                  <v:rect id="Rectangle 17" o:spid="_x0000_s1040" style="position:absolute;left:615;top:13099;width:201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FE525C" w:rsidRPr="00284BB5" w:rsidRDefault="00FE525C" w:rsidP="00FE525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84BB5">
                            <w:rPr>
                              <w:sz w:val="28"/>
                              <w:szCs w:val="28"/>
                            </w:rPr>
                            <w:t>полевой шпат</w:t>
                          </w:r>
                        </w:p>
                      </w:txbxContent>
                    </v:textbox>
                  </v:rect>
                  <v:rect id="Rectangle 18" o:spid="_x0000_s1041" style="position:absolute;left:7755;top:11835;width:157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v:textbox>
                      <w:txbxContent>
                        <w:p w:rsidR="00FE525C" w:rsidRPr="00284BB5" w:rsidRDefault="00FE525C" w:rsidP="00FE525C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84BB5">
                            <w:rPr>
                              <w:b/>
                              <w:sz w:val="28"/>
                              <w:szCs w:val="28"/>
                            </w:rPr>
                            <w:t>фарфор</w:t>
                          </w:r>
                        </w:p>
                      </w:txbxContent>
                    </v:textbox>
                  </v:rect>
                  <v:shape id="AutoShape 19" o:spid="_x0000_s1042" type="#_x0000_t32" style="position:absolute;left:1380;top:12679;width:1725;height:4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  <v:stroke endarrow="block"/>
                  </v:shape>
                  <v:rect id="Rectangle 20" o:spid="_x0000_s1043" style="position:absolute;left:6345;top:13099;width:201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<v:textbox>
                      <w:txbxContent>
                        <w:p w:rsidR="00FE525C" w:rsidRPr="00284BB5" w:rsidRDefault="00FE525C" w:rsidP="00FE525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84BB5">
                            <w:rPr>
                              <w:sz w:val="28"/>
                              <w:szCs w:val="28"/>
                            </w:rPr>
                            <w:t>полевой шпат</w:t>
                          </w:r>
                        </w:p>
                      </w:txbxContent>
                    </v:textbox>
                  </v:rect>
                  <v:rect id="Rectangle 21" o:spid="_x0000_s1044" style="position:absolute;left:9035;top:13099;width:238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v:textbox>
                      <w:txbxContent>
                        <w:p w:rsidR="00FE525C" w:rsidRPr="00284BB5" w:rsidRDefault="00FE525C" w:rsidP="00FE525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84BB5">
                            <w:rPr>
                              <w:sz w:val="28"/>
                              <w:szCs w:val="28"/>
                            </w:rPr>
                            <w:t>кварцевый песок</w:t>
                          </w:r>
                        </w:p>
                      </w:txbxContent>
                    </v:textbox>
                  </v:rect>
                  <v:shape id="AutoShape 22" o:spid="_x0000_s1045" type="#_x0000_t32" style="position:absolute;left:7310;top:12570;width:1240;height:5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<v:stroke endarrow="block"/>
                  </v:shape>
                  <v:shape id="AutoShape 23" o:spid="_x0000_s1046" type="#_x0000_t32" style="position:absolute;left:8550;top:12570;width:1680;height:5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rect id="Rectangle 24" o:spid="_x0000_s1047" style="position:absolute;left:2130;top:14164;width:201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v:textbox>
                      <w:txbxContent>
                        <w:p w:rsidR="00FE525C" w:rsidRPr="00284BB5" w:rsidRDefault="00FE525C" w:rsidP="00FE525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каолинит</w:t>
                          </w:r>
                        </w:p>
                      </w:txbxContent>
                    </v:textbox>
                  </v:rect>
                  <v:rect id="Rectangle 25" o:spid="_x0000_s1048" style="position:absolute;left:7755;top:14164;width:201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v:textbox>
                      <w:txbxContent>
                        <w:p w:rsidR="00FE525C" w:rsidRPr="00284BB5" w:rsidRDefault="00FE525C" w:rsidP="00FE525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каолинит</w:t>
                          </w:r>
                        </w:p>
                      </w:txbxContent>
                    </v:textbox>
                  </v:rect>
                  <v:shape id="AutoShape 26" o:spid="_x0000_s1049" type="#_x0000_t32" style="position:absolute;left:3105;top:12679;width:0;height:1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shape id="AutoShape 27" o:spid="_x0000_s1050" type="#_x0000_t32" style="position:absolute;left:8550;top:12570;width:180;height:1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<v:stroke endarrow="block"/>
                  </v:shape>
                </v:group>
              </v:group>
            </w:pict>
          </mc:Fallback>
        </mc:AlternateContent>
      </w:r>
    </w:p>
    <w:p w:rsidR="00FE525C" w:rsidRDefault="00FE525C" w:rsidP="00FE525C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FE525C" w:rsidRDefault="00FE525C" w:rsidP="00FE525C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FE525C" w:rsidRDefault="00FE525C" w:rsidP="00FE525C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FE525C" w:rsidRDefault="00FE525C" w:rsidP="00FE525C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FE525C" w:rsidRDefault="00FE525C" w:rsidP="00FE525C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FE525C" w:rsidRDefault="00FE525C" w:rsidP="00FE525C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FE525C" w:rsidRDefault="00FE525C" w:rsidP="00FE525C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FE525C" w:rsidRDefault="00FE525C" w:rsidP="00FE525C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FE525C" w:rsidRDefault="00FE525C" w:rsidP="00FE525C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FE525C" w:rsidRDefault="00FE525C" w:rsidP="00FE525C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FE525C" w:rsidRDefault="00FE525C" w:rsidP="00FE525C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FE525C" w:rsidRDefault="00FE525C" w:rsidP="00BE4E88">
      <w:pPr>
        <w:spacing w:after="0" w:line="240" w:lineRule="auto"/>
        <w:ind w:left="426" w:right="6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525C" w:rsidRDefault="00FE525C" w:rsidP="00BE4E88">
      <w:pPr>
        <w:spacing w:after="0" w:line="240" w:lineRule="auto"/>
        <w:ind w:left="426" w:right="6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525C" w:rsidRDefault="00FE525C" w:rsidP="00BE4E88">
      <w:pPr>
        <w:spacing w:after="0" w:line="240" w:lineRule="auto"/>
        <w:ind w:left="426" w:right="6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525C" w:rsidRDefault="00FE525C" w:rsidP="00BE4E88">
      <w:pPr>
        <w:spacing w:after="0" w:line="240" w:lineRule="auto"/>
        <w:ind w:left="426" w:right="6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37879" w:rsidRPr="00737879" w:rsidRDefault="00FE525C" w:rsidP="00FA2BDD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9</w:t>
      </w:r>
      <w:r w:rsidR="00737879" w:rsidRPr="00737879">
        <w:rPr>
          <w:rFonts w:ascii="Times New Roman" w:hAnsi="Times New Roman"/>
          <w:b/>
          <w:sz w:val="28"/>
          <w:szCs w:val="28"/>
        </w:rPr>
        <w:t>.</w:t>
      </w:r>
    </w:p>
    <w:p w:rsidR="00737879" w:rsidRDefault="00737879" w:rsidP="00FA2B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737879" w:rsidRDefault="00737879" w:rsidP="00FA2B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Известно, что изделия из фарфора отличаются белизной.</w:t>
      </w:r>
    </w:p>
    <w:p w:rsidR="00737879" w:rsidRDefault="00737879" w:rsidP="00FA2BD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фарфоре китайский поэт IX в. Ту говорит: «Звонкий, как нефрит, и превосходящий блеском иней и снег».</w:t>
      </w:r>
    </w:p>
    <w:p w:rsidR="00737879" w:rsidRDefault="00737879" w:rsidP="00FA2BD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в сырье </w:t>
      </w:r>
      <w:r>
        <w:rPr>
          <w:rFonts w:ascii="Times New Roman" w:hAnsi="Times New Roman"/>
          <w:color w:val="000000"/>
          <w:sz w:val="28"/>
          <w:szCs w:val="28"/>
        </w:rPr>
        <w:t xml:space="preserve">(глине, каолине, полевом шпате) </w:t>
      </w:r>
      <w:r>
        <w:rPr>
          <w:rFonts w:ascii="Times New Roman" w:hAnsi="Times New Roman"/>
          <w:sz w:val="28"/>
          <w:szCs w:val="28"/>
        </w:rPr>
        <w:t xml:space="preserve">для производства фарфора обязательно содержится некоторое количество </w:t>
      </w:r>
      <w:r>
        <w:rPr>
          <w:rFonts w:ascii="Times New Roman" w:hAnsi="Times New Roman"/>
          <w:color w:val="000000"/>
          <w:sz w:val="28"/>
          <w:szCs w:val="28"/>
        </w:rPr>
        <w:t>оксида железа (III) Fe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имеющего жёлтый цвет.</w:t>
      </w:r>
    </w:p>
    <w:p w:rsidR="00737879" w:rsidRDefault="00737879" w:rsidP="002D3FA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Процесс, в котором происходит обесцвечивание железосодержащих примесей, называется __________________________________________</w:t>
      </w:r>
      <w:r w:rsidR="002D3FAA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</w:t>
      </w:r>
    </w:p>
    <w:p w:rsidR="00737879" w:rsidRDefault="00737879" w:rsidP="002D3F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Составьте уравнения реакций, описывающие этот процесс, по следующей схеме превращений, где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– это угарный газ:</w:t>
      </w:r>
    </w:p>
    <w:p w:rsidR="00737879" w:rsidRPr="00C513F9" w:rsidRDefault="00737879" w:rsidP="002D3F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  <w:r w:rsidRPr="00C513F9">
        <w:rPr>
          <w:rFonts w:ascii="Times New Roman" w:hAnsi="Times New Roman"/>
          <w:sz w:val="28"/>
          <w:szCs w:val="28"/>
        </w:rPr>
        <w:t xml:space="preserve">                      </w:t>
      </w:r>
      <w:r w:rsidRPr="00C513F9">
        <w:rPr>
          <w:rFonts w:ascii="Times New Roman" w:hAnsi="Times New Roman"/>
          <w:sz w:val="28"/>
          <w:szCs w:val="28"/>
          <w:lang w:val="en-US"/>
        </w:rPr>
        <w:t>+A                      +A                    +?</w:t>
      </w:r>
    </w:p>
    <w:p w:rsidR="00737879" w:rsidRDefault="00737879" w:rsidP="002D3F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Fe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3    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  <w:lang w:val="en-US"/>
        </w:rPr>
        <w:t xml:space="preserve">   F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  <w:lang w:val="en-US"/>
        </w:rPr>
        <w:t xml:space="preserve">   F</w:t>
      </w:r>
      <w:r>
        <w:rPr>
          <w:rFonts w:ascii="Times New Roman" w:hAnsi="Times New Roman"/>
          <w:sz w:val="28"/>
          <w:szCs w:val="28"/>
        </w:rPr>
        <w:t>еО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  <w:lang w:val="en-US"/>
        </w:rPr>
        <w:t xml:space="preserve">   F</w:t>
      </w:r>
      <w:r>
        <w:rPr>
          <w:rFonts w:ascii="Times New Roman" w:hAnsi="Times New Roman"/>
          <w:sz w:val="28"/>
          <w:szCs w:val="28"/>
        </w:rPr>
        <w:t>еО</w:t>
      </w:r>
      <w:r>
        <w:rPr>
          <w:rFonts w:ascii="Times New Roman" w:hAnsi="Times New Roman"/>
          <w:sz w:val="28"/>
          <w:szCs w:val="28"/>
          <w:lang w:val="en-US"/>
        </w:rPr>
        <w:t>•SiO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737879" w:rsidRDefault="00737879" w:rsidP="002D3F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7879" w:rsidRDefault="00737879" w:rsidP="002D3FAA">
      <w:pPr>
        <w:pStyle w:val="a7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="002D3FA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</w:p>
    <w:p w:rsidR="00737879" w:rsidRDefault="00737879" w:rsidP="002D3FAA">
      <w:pPr>
        <w:pStyle w:val="a7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2D3FA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</w:t>
      </w:r>
    </w:p>
    <w:p w:rsidR="00737879" w:rsidRDefault="00737879" w:rsidP="002D3FAA">
      <w:pPr>
        <w:pStyle w:val="a7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2D3FA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</w:t>
      </w:r>
    </w:p>
    <w:p w:rsidR="002D3FAA" w:rsidRDefault="002D3FAA" w:rsidP="002D3F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37879" w:rsidRPr="008D1D5D" w:rsidRDefault="00737879" w:rsidP="002D3F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вещество-восстановитель в этих уравнениях реакций.</w:t>
      </w:r>
    </w:p>
    <w:p w:rsidR="00737879" w:rsidRDefault="00737879" w:rsidP="00BE4E88">
      <w:pPr>
        <w:pStyle w:val="a8"/>
        <w:suppressAutoHyphens/>
        <w:ind w:left="426" w:right="6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3FAA" w:rsidRDefault="002D3FAA" w:rsidP="002D3FAA">
      <w:pPr>
        <w:pStyle w:val="a8"/>
        <w:suppressAutoHyphens/>
        <w:ind w:right="6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10.</w:t>
      </w:r>
    </w:p>
    <w:p w:rsidR="00737879" w:rsidRPr="00D66D2C" w:rsidRDefault="00D66D2C" w:rsidP="002D3FAA">
      <w:pPr>
        <w:pStyle w:val="a8"/>
        <w:suppressAutoHyphens/>
        <w:ind w:left="426"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3C53677D" wp14:editId="66B5F263">
            <wp:simplePos x="0" y="0"/>
            <wp:positionH relativeFrom="column">
              <wp:posOffset>-26670</wp:posOffset>
            </wp:positionH>
            <wp:positionV relativeFrom="paragraph">
              <wp:posOffset>93345</wp:posOffset>
            </wp:positionV>
            <wp:extent cx="3526155" cy="2478405"/>
            <wp:effectExtent l="0" t="0" r="0" b="0"/>
            <wp:wrapThrough wrapText="bothSides">
              <wp:wrapPolygon edited="0">
                <wp:start x="0" y="0"/>
                <wp:lineTo x="0" y="21417"/>
                <wp:lineTo x="21472" y="21417"/>
                <wp:lineTo x="21472" y="0"/>
                <wp:lineTo x="0" y="0"/>
              </wp:wrapPolygon>
            </wp:wrapThrough>
            <wp:docPr id="20" name="Рисунок 20" descr="https://avatars.mds.yandex.net/get-zen_doc/15270/pub_5e1af3731e8e3f00b225a749_5e1af57d0ce57b00acf174d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vatars.mds.yandex.net/get-zen_doc/15270/pub_5e1af3731e8e3f00b225a749_5e1af57d0ce57b00acf174d0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" b="6467"/>
                    <a:stretch/>
                  </pic:blipFill>
                  <pic:spPr bwMode="auto">
                    <a:xfrm>
                      <a:off x="0" y="0"/>
                      <a:ext cx="3526155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 представленные в</w:t>
      </w:r>
      <w:r w:rsidR="002D3FA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музее предметы из фарфора. </w:t>
      </w:r>
      <w:r w:rsidR="00737879">
        <w:rPr>
          <w:rFonts w:ascii="Times New Roman" w:hAnsi="Times New Roman" w:cs="Times New Roman"/>
          <w:color w:val="000000" w:themeColor="text1"/>
          <w:sz w:val="28"/>
          <w:szCs w:val="28"/>
        </w:rPr>
        <w:t>Оксид</w:t>
      </w:r>
      <w:r w:rsidR="00737879" w:rsidRPr="00E3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металлов </w:t>
      </w:r>
      <w:r w:rsidR="00737879">
        <w:rPr>
          <w:rFonts w:ascii="Times New Roman" w:hAnsi="Times New Roman" w:cs="Times New Roman"/>
          <w:color w:val="000000" w:themeColor="text1"/>
          <w:sz w:val="28"/>
          <w:szCs w:val="28"/>
        </w:rPr>
        <w:t>придаё</w:t>
      </w:r>
      <w:r w:rsidR="00737879" w:rsidRPr="00E3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фарфору </w:t>
      </w:r>
      <w:r w:rsidR="00737879">
        <w:rPr>
          <w:rFonts w:ascii="Times New Roman" w:hAnsi="Times New Roman" w:cs="Times New Roman"/>
          <w:color w:val="000000" w:themeColor="text1"/>
          <w:sz w:val="28"/>
          <w:szCs w:val="28"/>
        </w:rPr>
        <w:t>определё</w:t>
      </w:r>
      <w:r w:rsidR="00737879" w:rsidRPr="00E31460">
        <w:rPr>
          <w:rFonts w:ascii="Times New Roman" w:hAnsi="Times New Roman" w:cs="Times New Roman"/>
          <w:color w:val="000000" w:themeColor="text1"/>
          <w:sz w:val="28"/>
          <w:szCs w:val="28"/>
        </w:rPr>
        <w:t>нный цвет. Установ</w:t>
      </w:r>
      <w:r w:rsidR="0073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 соответствие между </w:t>
      </w:r>
      <w:r w:rsidR="00737879" w:rsidRPr="00E3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оксидом металла </w:t>
      </w:r>
      <w:r w:rsidR="00737879">
        <w:rPr>
          <w:rFonts w:ascii="Times New Roman" w:hAnsi="Times New Roman" w:cs="Times New Roman"/>
          <w:color w:val="000000" w:themeColor="text1"/>
          <w:sz w:val="28"/>
          <w:szCs w:val="28"/>
        </w:rPr>
        <w:t>и цветом.</w:t>
      </w:r>
    </w:p>
    <w:p w:rsidR="00D66D2C" w:rsidRDefault="00D66D2C" w:rsidP="00D66D2C">
      <w:pPr>
        <w:pStyle w:val="a8"/>
        <w:suppressAutoHyphens/>
        <w:ind w:left="426" w:right="6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2C" w:rsidRDefault="00D66D2C" w:rsidP="00D66D2C">
      <w:pPr>
        <w:pStyle w:val="a8"/>
        <w:suppressAutoHyphens/>
        <w:ind w:left="426" w:right="6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2C" w:rsidRDefault="00D66D2C" w:rsidP="00D66D2C">
      <w:pPr>
        <w:pStyle w:val="a8"/>
        <w:suppressAutoHyphens/>
        <w:ind w:left="426" w:right="6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D2C" w:rsidRDefault="00D66D2C" w:rsidP="00D66D2C">
      <w:pPr>
        <w:pStyle w:val="a8"/>
        <w:suppressAutoHyphens/>
        <w:ind w:right="6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3FAA" w:rsidRDefault="002D3FAA" w:rsidP="00D66D2C">
      <w:pPr>
        <w:pStyle w:val="a8"/>
        <w:suppressAutoHyphens/>
        <w:ind w:right="6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1172"/>
        <w:tblW w:w="9889" w:type="dxa"/>
        <w:tblLook w:val="04A0" w:firstRow="1" w:lastRow="0" w:firstColumn="1" w:lastColumn="0" w:noHBand="0" w:noVBand="1"/>
      </w:tblPr>
      <w:tblGrid>
        <w:gridCol w:w="1748"/>
        <w:gridCol w:w="2745"/>
        <w:gridCol w:w="1527"/>
        <w:gridCol w:w="3869"/>
      </w:tblGrid>
      <w:tr w:rsidR="002D3FAA" w:rsidTr="002D3FAA">
        <w:trPr>
          <w:trHeight w:val="118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AA" w:rsidRDefault="002D3FAA" w:rsidP="002D3FAA">
            <w:pPr>
              <w:pStyle w:val="a8"/>
              <w:suppressAutoHyphens/>
              <w:ind w:left="426" w:righ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A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Оксид металлов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AA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A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</w:tr>
      <w:tr w:rsidR="002D3FAA" w:rsidTr="002D3FAA">
        <w:trPr>
          <w:trHeight w:val="57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A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A" w:rsidRPr="00E31460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A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AA" w:rsidRPr="00E31460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2D3FAA" w:rsidTr="002D3FAA">
        <w:trPr>
          <w:trHeight w:val="57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A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A" w:rsidRPr="001B3BD6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3BD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B3BD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A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AA" w:rsidRPr="00455939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жёлтого до коричневого</w:t>
            </w:r>
          </w:p>
        </w:tc>
      </w:tr>
      <w:tr w:rsidR="002D3FAA" w:rsidTr="002D3FAA">
        <w:trPr>
          <w:trHeight w:val="57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A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A" w:rsidRPr="001B3BD6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r w:rsidRPr="00E314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A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AA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</w:tc>
      </w:tr>
      <w:tr w:rsidR="002D3FAA" w:rsidTr="002D3FAA">
        <w:trPr>
          <w:trHeight w:val="57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A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A" w:rsidRPr="00E31460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A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A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2D3FAA" w:rsidTr="002D3FAA">
        <w:trPr>
          <w:trHeight w:val="60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A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A" w:rsidRPr="00FD7D43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D7D4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D7D4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A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A" w:rsidRDefault="002D3FAA" w:rsidP="002D3FAA">
            <w:pPr>
              <w:pStyle w:val="a8"/>
              <w:suppressAutoHyphens/>
              <w:ind w:left="426"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</w:p>
        </w:tc>
      </w:tr>
    </w:tbl>
    <w:p w:rsidR="002D3FAA" w:rsidRPr="00D66D2C" w:rsidRDefault="002D3FAA" w:rsidP="00D66D2C">
      <w:pPr>
        <w:pStyle w:val="a8"/>
        <w:suppressAutoHyphens/>
        <w:ind w:right="6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7879" w:rsidRDefault="00737879" w:rsidP="00BE4E88">
      <w:pPr>
        <w:pStyle w:val="a8"/>
        <w:suppressAutoHyphens/>
        <w:ind w:left="426" w:right="685"/>
        <w:jc w:val="both"/>
        <w:rPr>
          <w:rFonts w:ascii="Times New Roman" w:hAnsi="Times New Roman" w:cs="Times New Roman"/>
          <w:sz w:val="28"/>
          <w:szCs w:val="28"/>
        </w:rPr>
      </w:pPr>
    </w:p>
    <w:p w:rsidR="00737879" w:rsidRDefault="00737879" w:rsidP="00BE4E88">
      <w:pPr>
        <w:pStyle w:val="a8"/>
        <w:suppressAutoHyphens/>
        <w:ind w:left="426" w:right="6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1843"/>
        <w:gridCol w:w="1984"/>
        <w:gridCol w:w="1985"/>
        <w:gridCol w:w="1934"/>
      </w:tblGrid>
      <w:tr w:rsidR="00737879" w:rsidTr="002D3FAA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79" w:rsidRDefault="00737879" w:rsidP="00BE4E88">
            <w:pPr>
              <w:ind w:left="426" w:right="6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79" w:rsidRDefault="00737879" w:rsidP="00BE4E88">
            <w:pPr>
              <w:ind w:left="426" w:right="6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79" w:rsidRDefault="00737879" w:rsidP="00BE4E88">
            <w:pPr>
              <w:ind w:left="426" w:right="6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79" w:rsidRDefault="00737879" w:rsidP="00BE4E88">
            <w:pPr>
              <w:ind w:left="426" w:right="6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79" w:rsidRDefault="00737879" w:rsidP="00BE4E88">
            <w:pPr>
              <w:ind w:left="426" w:right="6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879" w:rsidTr="002D3FAA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9" w:rsidRDefault="00737879" w:rsidP="00BE4E88">
            <w:pPr>
              <w:ind w:left="426" w:right="6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9" w:rsidRDefault="00737879" w:rsidP="00BE4E88">
            <w:pPr>
              <w:ind w:left="426" w:right="6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9" w:rsidRDefault="00737879" w:rsidP="00BE4E88">
            <w:pPr>
              <w:ind w:left="426" w:right="6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9" w:rsidRDefault="00737879" w:rsidP="00BE4E88">
            <w:pPr>
              <w:ind w:left="426" w:right="6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9" w:rsidRDefault="00737879" w:rsidP="00BE4E88">
            <w:pPr>
              <w:ind w:left="426" w:right="6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7879" w:rsidRDefault="00737879" w:rsidP="002D3FAA">
      <w:pPr>
        <w:pStyle w:val="a8"/>
        <w:suppressAutoHyphens/>
        <w:ind w:right="6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7879" w:rsidRDefault="00737879" w:rsidP="00BE4E88">
      <w:pPr>
        <w:spacing w:after="0"/>
        <w:ind w:left="426" w:right="685"/>
        <w:contextualSpacing/>
        <w:jc w:val="both"/>
        <w:rPr>
          <w:rFonts w:ascii="Times New Roman" w:hAnsi="Times New Roman"/>
          <w:b/>
        </w:rPr>
      </w:pPr>
    </w:p>
    <w:p w:rsidR="00C46914" w:rsidRDefault="00C46914" w:rsidP="002D3FAA">
      <w:pPr>
        <w:tabs>
          <w:tab w:val="left" w:pos="9498"/>
          <w:tab w:val="left" w:pos="9638"/>
        </w:tabs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E525C">
        <w:rPr>
          <w:rFonts w:ascii="Times New Roman" w:hAnsi="Times New Roman"/>
          <w:sz w:val="28"/>
          <w:szCs w:val="28"/>
        </w:rPr>
        <w:lastRenderedPageBreak/>
        <w:t>В XVIII веке мастера, связанного с производством фарфора</w:t>
      </w:r>
      <w:r w:rsidR="00E07FA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FE525C">
        <w:rPr>
          <w:rFonts w:ascii="Times New Roman" w:hAnsi="Times New Roman"/>
          <w:sz w:val="28"/>
          <w:szCs w:val="28"/>
        </w:rPr>
        <w:t xml:space="preserve"> называли «арканистом» (от латинского «arcanum», что значит «тайна»). В чем заключена тайна фарфора? Напишите эссе.</w:t>
      </w:r>
    </w:p>
    <w:p w:rsidR="002D3FAA" w:rsidRPr="00FE525C" w:rsidRDefault="002D3FAA" w:rsidP="002D3FAA">
      <w:pPr>
        <w:tabs>
          <w:tab w:val="left" w:pos="9498"/>
          <w:tab w:val="left" w:pos="9638"/>
        </w:tabs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C46914" w:rsidRPr="00745D76" w:rsidTr="002D3FAA">
        <w:tc>
          <w:tcPr>
            <w:tcW w:w="9668" w:type="dxa"/>
            <w:shd w:val="clear" w:color="auto" w:fill="auto"/>
          </w:tcPr>
          <w:p w:rsidR="00C46914" w:rsidRPr="00745D76" w:rsidRDefault="00C46914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914" w:rsidRPr="00745D76" w:rsidRDefault="00C46914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914" w:rsidRPr="00745D76" w:rsidRDefault="00C46914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914" w:rsidRPr="00745D76" w:rsidRDefault="00C46914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914" w:rsidRPr="00745D76" w:rsidRDefault="00C46914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914" w:rsidRPr="00745D76" w:rsidRDefault="00C46914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914" w:rsidRPr="00745D76" w:rsidRDefault="00C46914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914" w:rsidRPr="00745D76" w:rsidRDefault="00C46914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914" w:rsidRPr="00745D76" w:rsidRDefault="00C46914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914" w:rsidRPr="00745D76" w:rsidRDefault="00C46914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914" w:rsidRPr="00745D76" w:rsidRDefault="00C46914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914" w:rsidRPr="00745D76" w:rsidRDefault="00C46914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914" w:rsidRDefault="00C46914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2C" w:rsidRDefault="00D66D2C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2C" w:rsidRDefault="00D66D2C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2C" w:rsidRDefault="00D66D2C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2C" w:rsidRDefault="00D66D2C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2C" w:rsidRDefault="00D66D2C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2C" w:rsidRPr="00745D76" w:rsidRDefault="00D66D2C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914" w:rsidRPr="00745D76" w:rsidRDefault="00C46914" w:rsidP="00BE4E88">
            <w:pPr>
              <w:spacing w:after="0"/>
              <w:ind w:left="426" w:right="68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7879" w:rsidRDefault="00737879" w:rsidP="00BE4E88">
      <w:pPr>
        <w:spacing w:after="0"/>
        <w:ind w:left="426" w:right="685"/>
        <w:contextualSpacing/>
        <w:jc w:val="both"/>
        <w:rPr>
          <w:rFonts w:ascii="Times New Roman" w:hAnsi="Times New Roman"/>
          <w:b/>
        </w:rPr>
      </w:pPr>
    </w:p>
    <w:p w:rsidR="00737879" w:rsidRDefault="00737879" w:rsidP="00BE4E88">
      <w:pPr>
        <w:spacing w:after="0"/>
        <w:ind w:left="426" w:right="685"/>
        <w:contextualSpacing/>
        <w:jc w:val="both"/>
        <w:rPr>
          <w:rFonts w:ascii="Times New Roman" w:hAnsi="Times New Roman"/>
          <w:b/>
        </w:rPr>
      </w:pPr>
    </w:p>
    <w:p w:rsidR="00737879" w:rsidRDefault="00737879" w:rsidP="00BE4E88">
      <w:pPr>
        <w:spacing w:after="0"/>
        <w:ind w:left="426" w:right="685"/>
        <w:contextualSpacing/>
        <w:jc w:val="both"/>
        <w:rPr>
          <w:rFonts w:ascii="Times New Roman" w:hAnsi="Times New Roman"/>
          <w:b/>
        </w:rPr>
      </w:pPr>
    </w:p>
    <w:p w:rsidR="00EE286C" w:rsidRDefault="00EE286C" w:rsidP="00FE525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3F6E02" w:rsidRPr="00EE286C" w:rsidRDefault="003F6E02" w:rsidP="00D66D2C"/>
    <w:sectPr w:rsidR="003F6E02" w:rsidRPr="00EE286C" w:rsidSect="007B08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E3A"/>
    <w:multiLevelType w:val="hybridMultilevel"/>
    <w:tmpl w:val="B26A2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4"/>
    <w:rsid w:val="00110227"/>
    <w:rsid w:val="002D3FAA"/>
    <w:rsid w:val="003406A8"/>
    <w:rsid w:val="003749A7"/>
    <w:rsid w:val="003C7C61"/>
    <w:rsid w:val="003F6E02"/>
    <w:rsid w:val="0045551B"/>
    <w:rsid w:val="00593EB7"/>
    <w:rsid w:val="006C4511"/>
    <w:rsid w:val="00737879"/>
    <w:rsid w:val="0077208A"/>
    <w:rsid w:val="007B0817"/>
    <w:rsid w:val="008832F4"/>
    <w:rsid w:val="00896B14"/>
    <w:rsid w:val="0096518F"/>
    <w:rsid w:val="00984C9F"/>
    <w:rsid w:val="00A61138"/>
    <w:rsid w:val="00B74FF4"/>
    <w:rsid w:val="00BA5BEA"/>
    <w:rsid w:val="00BE4E88"/>
    <w:rsid w:val="00C03A1F"/>
    <w:rsid w:val="00C356C0"/>
    <w:rsid w:val="00C46914"/>
    <w:rsid w:val="00C73F19"/>
    <w:rsid w:val="00C95DEB"/>
    <w:rsid w:val="00D66D2C"/>
    <w:rsid w:val="00DA76C2"/>
    <w:rsid w:val="00DB1356"/>
    <w:rsid w:val="00DE7A58"/>
    <w:rsid w:val="00E07FA7"/>
    <w:rsid w:val="00ED40A9"/>
    <w:rsid w:val="00EE286C"/>
    <w:rsid w:val="00FA2BDD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15FE-3D48-41D4-A3A7-B1EA1A3C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1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BEA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45551B"/>
    <w:rPr>
      <w:b/>
      <w:bCs/>
    </w:rPr>
  </w:style>
  <w:style w:type="table" w:styleId="a6">
    <w:name w:val="Table Grid"/>
    <w:basedOn w:val="a1"/>
    <w:uiPriority w:val="59"/>
    <w:rsid w:val="0045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7879"/>
    <w:pPr>
      <w:ind w:left="720"/>
      <w:contextualSpacing/>
    </w:pPr>
  </w:style>
  <w:style w:type="paragraph" w:styleId="a8">
    <w:name w:val="No Spacing"/>
    <w:uiPriority w:val="1"/>
    <w:qFormat/>
    <w:rsid w:val="00737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clck.ru/ScfS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clck.ru/ScbQj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vr360.ru/kuskovo/03/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vr360.ru/kuskovo/03/" TargetMode="External"/><Relationship Id="rId11" Type="http://schemas.openxmlformats.org/officeDocument/2006/relationships/hyperlink" Target="https://clck.ru/SctM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kuskovo.ru" TargetMode="External"/><Relationship Id="rId15" Type="http://schemas.openxmlformats.org/officeDocument/2006/relationships/hyperlink" Target="https://clck.ru/ScdU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farforushka.ru/otkrytie-farfora-v-evrope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</dc:creator>
  <cp:lastModifiedBy>Полина Борисовна Скойбеда</cp:lastModifiedBy>
  <cp:revision>2</cp:revision>
  <dcterms:created xsi:type="dcterms:W3CDTF">2021-03-29T15:08:00Z</dcterms:created>
  <dcterms:modified xsi:type="dcterms:W3CDTF">2021-03-29T15:08:00Z</dcterms:modified>
</cp:coreProperties>
</file>